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796"/>
      </w:tblGrid>
      <w:tr w:rsidR="00F61B05" w:rsidRPr="00E037F8" w:rsidTr="00F61B05">
        <w:tc>
          <w:tcPr>
            <w:tcW w:w="1722" w:type="dxa"/>
            <w:shd w:val="clear" w:color="auto" w:fill="auto"/>
          </w:tcPr>
          <w:p w:rsidR="00F61B05" w:rsidRPr="00F61B05" w:rsidRDefault="00F61B05" w:rsidP="00F61B05">
            <w:pPr>
              <w:rPr>
                <w:noProof/>
                <w:sz w:val="20"/>
                <w:szCs w:val="20"/>
              </w:rPr>
            </w:pPr>
            <w:r w:rsidRPr="00F61B05">
              <w:rPr>
                <w:noProof/>
                <w:sz w:val="20"/>
                <w:szCs w:val="20"/>
              </w:rPr>
              <w:drawing>
                <wp:inline distT="0" distB="0" distL="0" distR="0">
                  <wp:extent cx="890905" cy="12471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905" cy="1247140"/>
                          </a:xfrm>
                          <a:prstGeom prst="rect">
                            <a:avLst/>
                          </a:prstGeom>
                          <a:noFill/>
                          <a:ln>
                            <a:noFill/>
                          </a:ln>
                        </pic:spPr>
                      </pic:pic>
                    </a:graphicData>
                  </a:graphic>
                </wp:inline>
              </w:drawing>
            </w:r>
          </w:p>
        </w:tc>
        <w:tc>
          <w:tcPr>
            <w:tcW w:w="7796" w:type="dxa"/>
            <w:shd w:val="clear" w:color="auto" w:fill="auto"/>
          </w:tcPr>
          <w:p w:rsidR="00F61B05" w:rsidRPr="00F61B05" w:rsidRDefault="00F61B05" w:rsidP="00F61B05">
            <w:pPr>
              <w:jc w:val="center"/>
              <w:rPr>
                <w:b/>
                <w:sz w:val="20"/>
                <w:lang w:val="en-US" w:eastAsia="en-US"/>
              </w:rPr>
            </w:pPr>
          </w:p>
          <w:p w:rsidR="00F61B05" w:rsidRPr="00481454" w:rsidRDefault="00F61B05" w:rsidP="00D803DA">
            <w:pPr>
              <w:spacing w:line="360" w:lineRule="auto"/>
              <w:jc w:val="center"/>
              <w:rPr>
                <w:b/>
                <w:lang w:eastAsia="en-US"/>
              </w:rPr>
            </w:pPr>
            <w:r w:rsidRPr="00481454">
              <w:rPr>
                <w:b/>
                <w:lang w:eastAsia="en-US"/>
              </w:rPr>
              <w:t>Автономная некоммерческая образовательная организация</w:t>
            </w:r>
          </w:p>
          <w:p w:rsidR="00F61B05" w:rsidRPr="00481454" w:rsidRDefault="00F61B05" w:rsidP="00D803DA">
            <w:pPr>
              <w:spacing w:line="360" w:lineRule="auto"/>
              <w:jc w:val="center"/>
              <w:rPr>
                <w:b/>
                <w:lang w:eastAsia="en-US"/>
              </w:rPr>
            </w:pPr>
            <w:r w:rsidRPr="00481454">
              <w:rPr>
                <w:b/>
                <w:lang w:eastAsia="en-US"/>
              </w:rPr>
              <w:t>высшего образования Центросоюза Российской Федерации</w:t>
            </w:r>
          </w:p>
          <w:p w:rsidR="00F61B05" w:rsidRPr="00F61B05" w:rsidRDefault="00F61B05" w:rsidP="00D803DA">
            <w:pPr>
              <w:spacing w:line="360" w:lineRule="auto"/>
              <w:jc w:val="center"/>
              <w:rPr>
                <w:b/>
                <w:sz w:val="20"/>
                <w:lang w:val="en-US" w:eastAsia="en-US"/>
              </w:rPr>
            </w:pPr>
            <w:r w:rsidRPr="00481454">
              <w:rPr>
                <w:b/>
                <w:lang w:val="en-US" w:eastAsia="en-US"/>
              </w:rPr>
              <w:t>«</w:t>
            </w:r>
            <w:proofErr w:type="spellStart"/>
            <w:r w:rsidRPr="00481454">
              <w:rPr>
                <w:b/>
                <w:lang w:val="en-US" w:eastAsia="en-US"/>
              </w:rPr>
              <w:t>Сибирский</w:t>
            </w:r>
            <w:proofErr w:type="spellEnd"/>
            <w:r w:rsidRPr="00481454">
              <w:rPr>
                <w:b/>
                <w:lang w:val="en-US" w:eastAsia="en-US"/>
              </w:rPr>
              <w:t xml:space="preserve"> </w:t>
            </w:r>
            <w:proofErr w:type="spellStart"/>
            <w:r w:rsidRPr="00481454">
              <w:rPr>
                <w:b/>
                <w:lang w:val="en-US" w:eastAsia="en-US"/>
              </w:rPr>
              <w:t>университет</w:t>
            </w:r>
            <w:proofErr w:type="spellEnd"/>
            <w:r w:rsidRPr="00481454">
              <w:rPr>
                <w:b/>
                <w:lang w:val="en-US" w:eastAsia="en-US"/>
              </w:rPr>
              <w:t xml:space="preserve"> </w:t>
            </w:r>
            <w:proofErr w:type="spellStart"/>
            <w:r w:rsidRPr="00481454">
              <w:rPr>
                <w:b/>
                <w:lang w:val="en-US" w:eastAsia="en-US"/>
              </w:rPr>
              <w:t>потребительской</w:t>
            </w:r>
            <w:proofErr w:type="spellEnd"/>
            <w:r w:rsidRPr="00481454">
              <w:rPr>
                <w:b/>
                <w:lang w:val="en-US" w:eastAsia="en-US"/>
              </w:rPr>
              <w:t xml:space="preserve"> </w:t>
            </w:r>
            <w:proofErr w:type="spellStart"/>
            <w:r w:rsidRPr="00481454">
              <w:rPr>
                <w:b/>
                <w:lang w:val="en-US" w:eastAsia="en-US"/>
              </w:rPr>
              <w:t>кооперации</w:t>
            </w:r>
            <w:proofErr w:type="spellEnd"/>
            <w:r w:rsidRPr="00481454">
              <w:rPr>
                <w:b/>
                <w:lang w:val="en-US" w:eastAsia="en-US"/>
              </w:rPr>
              <w:t>»</w:t>
            </w:r>
          </w:p>
        </w:tc>
      </w:tr>
      <w:tr w:rsidR="008B2E17" w:rsidRPr="008B2E17" w:rsidTr="00F61B05">
        <w:tc>
          <w:tcPr>
            <w:tcW w:w="1722" w:type="dxa"/>
            <w:shd w:val="clear" w:color="auto" w:fill="auto"/>
          </w:tcPr>
          <w:p w:rsidR="008B2E17" w:rsidRPr="008B2E17" w:rsidRDefault="008B2E17" w:rsidP="008B2E17">
            <w:pPr>
              <w:rPr>
                <w:sz w:val="20"/>
                <w:szCs w:val="20"/>
                <w:lang w:val="en-US" w:eastAsia="en-US"/>
              </w:rPr>
            </w:pPr>
          </w:p>
        </w:tc>
        <w:tc>
          <w:tcPr>
            <w:tcW w:w="7796" w:type="dxa"/>
            <w:shd w:val="clear" w:color="auto" w:fill="auto"/>
          </w:tcPr>
          <w:p w:rsidR="008B2E17" w:rsidRPr="00E02E8C" w:rsidRDefault="008B2E17" w:rsidP="008B2E17">
            <w:pPr>
              <w:spacing w:line="360" w:lineRule="auto"/>
              <w:contextualSpacing/>
              <w:jc w:val="center"/>
              <w:rPr>
                <w:lang w:eastAsia="en-US"/>
              </w:rPr>
            </w:pPr>
          </w:p>
        </w:tc>
      </w:tr>
    </w:tbl>
    <w:p w:rsidR="008B2E17" w:rsidRPr="008B2E17" w:rsidRDefault="008B2E17" w:rsidP="008B2E17">
      <w:pPr>
        <w:widowControl w:val="0"/>
        <w:autoSpaceDE w:val="0"/>
        <w:autoSpaceDN w:val="0"/>
        <w:adjustRightInd w:val="0"/>
        <w:ind w:left="6237"/>
        <w:jc w:val="center"/>
        <w:rPr>
          <w:b/>
        </w:rPr>
      </w:pPr>
    </w:p>
    <w:p w:rsidR="008B2E17" w:rsidRPr="00CA6418" w:rsidRDefault="008B2E17" w:rsidP="0050445C">
      <w:pPr>
        <w:tabs>
          <w:tab w:val="left" w:pos="6237"/>
        </w:tabs>
        <w:jc w:val="center"/>
        <w:rPr>
          <w:sz w:val="28"/>
          <w:szCs w:val="28"/>
          <w:lang w:eastAsia="en-US"/>
        </w:rPr>
      </w:pPr>
      <w:r w:rsidRPr="008B2E17">
        <w:rPr>
          <w:color w:val="000000"/>
          <w:sz w:val="28"/>
          <w:szCs w:val="28"/>
          <w:lang w:eastAsia="en-US"/>
        </w:rPr>
        <w:t xml:space="preserve">                                       </w:t>
      </w:r>
    </w:p>
    <w:p w:rsidR="008B2E17" w:rsidRPr="00CA6418" w:rsidRDefault="008B2E17" w:rsidP="008B2E17">
      <w:pPr>
        <w:jc w:val="center"/>
        <w:rPr>
          <w:b/>
          <w:caps/>
          <w:sz w:val="28"/>
          <w:szCs w:val="28"/>
        </w:rPr>
      </w:pPr>
    </w:p>
    <w:tbl>
      <w:tblPr>
        <w:tblStyle w:val="ae"/>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36"/>
      </w:tblGrid>
      <w:tr w:rsidR="0050445C" w:rsidTr="004E43F5">
        <w:tc>
          <w:tcPr>
            <w:tcW w:w="5637" w:type="dxa"/>
          </w:tcPr>
          <w:p w:rsidR="0050445C" w:rsidRDefault="0050445C" w:rsidP="0050445C">
            <w:pPr>
              <w:tabs>
                <w:tab w:val="left" w:pos="5103"/>
                <w:tab w:val="left" w:pos="6663"/>
              </w:tabs>
              <w:contextualSpacing/>
              <w:jc w:val="right"/>
              <w:rPr>
                <w:rFonts w:eastAsia="Calibri"/>
                <w:b/>
                <w:sz w:val="28"/>
                <w:szCs w:val="28"/>
              </w:rPr>
            </w:pPr>
          </w:p>
        </w:tc>
        <w:tc>
          <w:tcPr>
            <w:tcW w:w="4536" w:type="dxa"/>
          </w:tcPr>
          <w:p w:rsidR="004E43F5" w:rsidRDefault="004E43F5" w:rsidP="004E43F5">
            <w:pPr>
              <w:tabs>
                <w:tab w:val="left" w:pos="5103"/>
                <w:tab w:val="left" w:pos="6663"/>
              </w:tabs>
              <w:ind w:left="-533" w:firstLine="850"/>
              <w:contextualSpacing/>
              <w:rPr>
                <w:color w:val="000000"/>
                <w:sz w:val="28"/>
                <w:szCs w:val="28"/>
              </w:rPr>
            </w:pPr>
            <w:r>
              <w:rPr>
                <w:rFonts w:eastAsia="Calibri"/>
                <w:b/>
                <w:sz w:val="28"/>
                <w:szCs w:val="28"/>
              </w:rPr>
              <w:t xml:space="preserve">      </w:t>
            </w:r>
            <w:r w:rsidR="0050445C" w:rsidRPr="0050445C">
              <w:rPr>
                <w:rFonts w:eastAsia="Calibri"/>
                <w:b/>
                <w:sz w:val="28"/>
                <w:szCs w:val="28"/>
              </w:rPr>
              <w:t>УТВЕРЖДАЮ</w:t>
            </w:r>
            <w:r w:rsidR="0050445C" w:rsidRPr="0050445C">
              <w:rPr>
                <w:rFonts w:eastAsia="Calibri"/>
                <w:sz w:val="28"/>
                <w:szCs w:val="28"/>
              </w:rPr>
              <w:t xml:space="preserve"> </w:t>
            </w:r>
            <w:r w:rsidR="0050445C" w:rsidRPr="0050445C">
              <w:rPr>
                <w:color w:val="000000"/>
                <w:sz w:val="28"/>
                <w:szCs w:val="28"/>
              </w:rPr>
              <w:t xml:space="preserve">  </w:t>
            </w:r>
            <w:r>
              <w:rPr>
                <w:color w:val="000000"/>
                <w:sz w:val="28"/>
                <w:szCs w:val="28"/>
              </w:rPr>
              <w:t xml:space="preserve">     </w:t>
            </w:r>
          </w:p>
          <w:p w:rsidR="0050445C" w:rsidRPr="0050445C" w:rsidRDefault="004E43F5" w:rsidP="004E43F5">
            <w:pPr>
              <w:tabs>
                <w:tab w:val="left" w:pos="5103"/>
                <w:tab w:val="left" w:pos="6663"/>
              </w:tabs>
              <w:ind w:left="-533" w:firstLine="850"/>
              <w:contextualSpacing/>
              <w:rPr>
                <w:color w:val="000000"/>
                <w:sz w:val="28"/>
                <w:szCs w:val="28"/>
              </w:rPr>
            </w:pPr>
            <w:r>
              <w:rPr>
                <w:color w:val="000000"/>
                <w:sz w:val="28"/>
                <w:szCs w:val="28"/>
              </w:rPr>
              <w:t xml:space="preserve">      </w:t>
            </w:r>
            <w:r w:rsidR="0050445C" w:rsidRPr="0050445C">
              <w:rPr>
                <w:color w:val="000000"/>
                <w:sz w:val="28"/>
                <w:szCs w:val="28"/>
              </w:rPr>
              <w:t>Проректор</w:t>
            </w:r>
            <w:r>
              <w:rPr>
                <w:color w:val="000000"/>
                <w:sz w:val="28"/>
                <w:szCs w:val="28"/>
              </w:rPr>
              <w:t xml:space="preserve"> </w:t>
            </w:r>
            <w:r w:rsidR="0050445C" w:rsidRPr="0050445C">
              <w:rPr>
                <w:color w:val="000000"/>
                <w:sz w:val="28"/>
                <w:szCs w:val="28"/>
              </w:rPr>
              <w:t>по учебной работе</w:t>
            </w:r>
          </w:p>
          <w:p w:rsidR="0050445C" w:rsidRDefault="004E43F5" w:rsidP="004E43F5">
            <w:pPr>
              <w:rPr>
                <w:color w:val="000000"/>
                <w:sz w:val="28"/>
                <w:szCs w:val="28"/>
              </w:rPr>
            </w:pPr>
            <w:r>
              <w:rPr>
                <w:color w:val="000000"/>
                <w:sz w:val="28"/>
                <w:szCs w:val="28"/>
              </w:rPr>
              <w:t xml:space="preserve">           </w:t>
            </w:r>
            <w:r w:rsidR="00E02E8C" w:rsidRPr="00E02E8C">
              <w:rPr>
                <w:noProof/>
                <w:u w:val="single"/>
              </w:rPr>
              <w:drawing>
                <wp:inline distT="0" distB="0" distL="0" distR="0" wp14:anchorId="3277DAB4" wp14:editId="3B0DE6E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50445C" w:rsidRPr="0050445C">
              <w:rPr>
                <w:color w:val="000000"/>
                <w:sz w:val="28"/>
                <w:szCs w:val="28"/>
              </w:rPr>
              <w:t xml:space="preserve">Л.В. Ватлина                                                                     </w:t>
            </w:r>
          </w:p>
          <w:p w:rsidR="0050445C" w:rsidRPr="00E02E8C" w:rsidRDefault="00E02E8C" w:rsidP="00481454">
            <w:pPr>
              <w:tabs>
                <w:tab w:val="left" w:pos="5103"/>
                <w:tab w:val="left" w:pos="6663"/>
              </w:tabs>
              <w:contextualSpacing/>
              <w:rPr>
                <w:color w:val="000000"/>
                <w:sz w:val="28"/>
                <w:szCs w:val="28"/>
              </w:rPr>
            </w:pPr>
            <w:r>
              <w:rPr>
                <w:color w:val="000000"/>
                <w:sz w:val="28"/>
                <w:szCs w:val="28"/>
              </w:rPr>
              <w:t xml:space="preserve">           </w:t>
            </w:r>
            <w:r w:rsidR="00481454">
              <w:rPr>
                <w:color w:val="000000"/>
                <w:sz w:val="28"/>
                <w:szCs w:val="28"/>
              </w:rPr>
              <w:t>28 мая 2025г.</w:t>
            </w:r>
          </w:p>
        </w:tc>
      </w:tr>
    </w:tbl>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8B2E17" w:rsidRDefault="008B2E17" w:rsidP="008B2E17">
      <w:pPr>
        <w:jc w:val="center"/>
        <w:rPr>
          <w:b/>
          <w:caps/>
          <w:sz w:val="28"/>
          <w:szCs w:val="28"/>
        </w:rPr>
      </w:pPr>
    </w:p>
    <w:p w:rsidR="008B2E17" w:rsidRPr="004E43F5" w:rsidRDefault="008B2E17" w:rsidP="008B2E17">
      <w:pPr>
        <w:widowControl w:val="0"/>
        <w:suppressAutoHyphens/>
        <w:autoSpaceDE w:val="0"/>
        <w:autoSpaceDN w:val="0"/>
        <w:adjustRightInd w:val="0"/>
        <w:jc w:val="center"/>
        <w:rPr>
          <w:b/>
          <w:caps/>
          <w:sz w:val="28"/>
          <w:szCs w:val="28"/>
        </w:rPr>
      </w:pPr>
      <w:r w:rsidRPr="004E43F5">
        <w:rPr>
          <w:b/>
          <w:caps/>
          <w:sz w:val="28"/>
          <w:szCs w:val="28"/>
        </w:rPr>
        <w:t>рабочая  ПРОГРАММа ПРОФЕССИОНАЛЬНОГО МОДУЛЯ</w:t>
      </w:r>
    </w:p>
    <w:p w:rsidR="008B2E17" w:rsidRPr="004E43F5" w:rsidRDefault="008B2E17" w:rsidP="008B2E17">
      <w:pPr>
        <w:jc w:val="center"/>
        <w:rPr>
          <w:b/>
          <w:caps/>
          <w:sz w:val="28"/>
          <w:szCs w:val="28"/>
          <w:u w:val="single"/>
        </w:rPr>
      </w:pPr>
    </w:p>
    <w:p w:rsidR="008B2E17" w:rsidRPr="004E43F5" w:rsidRDefault="008B2E17" w:rsidP="008B2E17">
      <w:pPr>
        <w:autoSpaceDE w:val="0"/>
        <w:autoSpaceDN w:val="0"/>
        <w:adjustRightInd w:val="0"/>
        <w:jc w:val="center"/>
        <w:rPr>
          <w:b/>
          <w:caps/>
          <w:sz w:val="28"/>
          <w:szCs w:val="28"/>
        </w:rPr>
      </w:pPr>
      <w:r w:rsidRPr="004E43F5">
        <w:rPr>
          <w:b/>
          <w:caps/>
          <w:sz w:val="28"/>
          <w:szCs w:val="28"/>
        </w:rPr>
        <w:t>Пм.01 Оперативно-служебная  деятельность</w:t>
      </w:r>
    </w:p>
    <w:p w:rsidR="008B2E17" w:rsidRPr="004E43F5" w:rsidRDefault="008B2E17" w:rsidP="008B2E17">
      <w:pPr>
        <w:jc w:val="center"/>
        <w:rPr>
          <w:b/>
          <w:caps/>
          <w:sz w:val="28"/>
          <w:szCs w:val="28"/>
          <w:u w:val="single"/>
        </w:rPr>
      </w:pPr>
    </w:p>
    <w:tbl>
      <w:tblPr>
        <w:tblW w:w="0" w:type="auto"/>
        <w:tblCellMar>
          <w:left w:w="0" w:type="dxa"/>
          <w:right w:w="0" w:type="dxa"/>
        </w:tblCellMar>
        <w:tblLook w:val="0000" w:firstRow="0" w:lastRow="0" w:firstColumn="0" w:lastColumn="0" w:noHBand="0" w:noVBand="0"/>
      </w:tblPr>
      <w:tblGrid>
        <w:gridCol w:w="29"/>
        <w:gridCol w:w="17"/>
        <w:gridCol w:w="379"/>
        <w:gridCol w:w="825"/>
        <w:gridCol w:w="25"/>
        <w:gridCol w:w="157"/>
        <w:gridCol w:w="1842"/>
        <w:gridCol w:w="935"/>
        <w:gridCol w:w="1332"/>
        <w:gridCol w:w="20"/>
        <w:gridCol w:w="924"/>
        <w:gridCol w:w="1606"/>
        <w:gridCol w:w="318"/>
        <w:gridCol w:w="515"/>
        <w:gridCol w:w="228"/>
        <w:gridCol w:w="70"/>
        <w:gridCol w:w="377"/>
        <w:gridCol w:w="11"/>
      </w:tblGrid>
      <w:tr w:rsidR="008B2E17" w:rsidRPr="004E43F5" w:rsidTr="004E43F5">
        <w:trPr>
          <w:gridAfter w:val="1"/>
          <w:wAfter w:w="11" w:type="dxa"/>
          <w:trHeight w:val="500"/>
        </w:trPr>
        <w:tc>
          <w:tcPr>
            <w:tcW w:w="9599" w:type="dxa"/>
            <w:gridSpan w:val="17"/>
          </w:tcPr>
          <w:p w:rsidR="00563BCD" w:rsidRPr="00563BCD" w:rsidRDefault="00563BCD" w:rsidP="00563BCD">
            <w:pPr>
              <w:jc w:val="center"/>
              <w:rPr>
                <w:color w:val="000000"/>
                <w:sz w:val="32"/>
                <w:szCs w:val="20"/>
                <w:lang w:eastAsia="en-US"/>
              </w:rPr>
            </w:pPr>
            <w:r w:rsidRPr="00563BCD">
              <w:rPr>
                <w:color w:val="000000"/>
                <w:sz w:val="32"/>
                <w:szCs w:val="20"/>
                <w:lang w:eastAsia="en-US"/>
              </w:rPr>
              <w:t>по программе базовой подготовки</w:t>
            </w:r>
          </w:p>
          <w:p w:rsidR="00563BCD" w:rsidRPr="00563BCD" w:rsidRDefault="00563BCD" w:rsidP="00563BCD">
            <w:pPr>
              <w:jc w:val="center"/>
              <w:rPr>
                <w:color w:val="000000"/>
                <w:sz w:val="32"/>
                <w:szCs w:val="20"/>
                <w:lang w:eastAsia="en-US"/>
              </w:rPr>
            </w:pPr>
            <w:r w:rsidRPr="00563BCD">
              <w:rPr>
                <w:color w:val="000000"/>
                <w:sz w:val="32"/>
                <w:szCs w:val="20"/>
                <w:lang w:eastAsia="en-US"/>
              </w:rPr>
              <w:t xml:space="preserve">по специальности </w:t>
            </w:r>
          </w:p>
          <w:p w:rsidR="00563BCD" w:rsidRPr="00563BCD" w:rsidRDefault="00563BCD" w:rsidP="00563BCD">
            <w:pPr>
              <w:jc w:val="center"/>
              <w:rPr>
                <w:color w:val="000000"/>
                <w:sz w:val="32"/>
                <w:szCs w:val="20"/>
                <w:lang w:eastAsia="en-US"/>
              </w:rPr>
            </w:pPr>
            <w:r w:rsidRPr="00563BCD">
              <w:rPr>
                <w:color w:val="000000"/>
                <w:sz w:val="32"/>
                <w:szCs w:val="20"/>
                <w:lang w:eastAsia="en-US"/>
              </w:rPr>
              <w:t>среднего профессионального образования</w:t>
            </w:r>
          </w:p>
          <w:p w:rsidR="008B2E17" w:rsidRPr="004E43F5" w:rsidRDefault="008B2E17" w:rsidP="008B2E17">
            <w:pPr>
              <w:widowControl w:val="0"/>
              <w:suppressAutoHyphens/>
              <w:autoSpaceDE w:val="0"/>
              <w:autoSpaceDN w:val="0"/>
              <w:adjustRightInd w:val="0"/>
              <w:jc w:val="center"/>
              <w:rPr>
                <w:sz w:val="28"/>
                <w:szCs w:val="28"/>
              </w:rPr>
            </w:pPr>
          </w:p>
          <w:tbl>
            <w:tblPr>
              <w:tblW w:w="0" w:type="auto"/>
              <w:tblCellMar>
                <w:left w:w="0" w:type="dxa"/>
                <w:right w:w="0" w:type="dxa"/>
              </w:tblCellMar>
              <w:tblLook w:val="0000" w:firstRow="0" w:lastRow="0" w:firstColumn="0" w:lastColumn="0" w:noHBand="0" w:noVBand="0"/>
            </w:tblPr>
            <w:tblGrid>
              <w:gridCol w:w="9590"/>
            </w:tblGrid>
            <w:tr w:rsidR="008B2E17" w:rsidRPr="004E43F5" w:rsidTr="004E43F5">
              <w:trPr>
                <w:trHeight w:val="420"/>
              </w:trPr>
              <w:tc>
                <w:tcPr>
                  <w:tcW w:w="9590" w:type="dxa"/>
                  <w:tcMar>
                    <w:top w:w="40" w:type="dxa"/>
                    <w:left w:w="40" w:type="dxa"/>
                    <w:bottom w:w="40" w:type="dxa"/>
                    <w:right w:w="40" w:type="dxa"/>
                  </w:tcMar>
                </w:tcPr>
                <w:p w:rsidR="008B2E17" w:rsidRPr="004E43F5" w:rsidRDefault="008B2E17" w:rsidP="00563BCD">
                  <w:pPr>
                    <w:widowControl w:val="0"/>
                    <w:suppressAutoHyphens/>
                    <w:autoSpaceDE w:val="0"/>
                    <w:autoSpaceDN w:val="0"/>
                    <w:adjustRightInd w:val="0"/>
                    <w:rPr>
                      <w:sz w:val="28"/>
                      <w:szCs w:val="28"/>
                    </w:rPr>
                  </w:pPr>
                </w:p>
              </w:tc>
            </w:tr>
          </w:tbl>
          <w:p w:rsidR="008B2E17" w:rsidRPr="004E43F5" w:rsidRDefault="008B2E17" w:rsidP="008B2E17">
            <w:pPr>
              <w:widowControl w:val="0"/>
              <w:suppressAutoHyphens/>
              <w:autoSpaceDE w:val="0"/>
              <w:autoSpaceDN w:val="0"/>
              <w:adjustRightInd w:val="0"/>
              <w:jc w:val="center"/>
              <w:rPr>
                <w:sz w:val="28"/>
                <w:szCs w:val="28"/>
              </w:rPr>
            </w:pPr>
          </w:p>
        </w:tc>
      </w:tr>
      <w:tr w:rsidR="008B2E17" w:rsidRPr="004E43F5" w:rsidTr="004E43F5">
        <w:trPr>
          <w:gridAfter w:val="1"/>
          <w:wAfter w:w="11" w:type="dxa"/>
          <w:trHeight w:val="306"/>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563BCD">
            <w:pPr>
              <w:widowControl w:val="0"/>
              <w:suppressAutoHyphens/>
              <w:autoSpaceDE w:val="0"/>
              <w:autoSpaceDN w:val="0"/>
              <w:adjustRightInd w:val="0"/>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500"/>
        </w:trPr>
        <w:tc>
          <w:tcPr>
            <w:tcW w:w="9599" w:type="dxa"/>
            <w:gridSpan w:val="17"/>
          </w:tcPr>
          <w:tbl>
            <w:tblPr>
              <w:tblW w:w="0" w:type="auto"/>
              <w:tblCellMar>
                <w:left w:w="0" w:type="dxa"/>
                <w:right w:w="0" w:type="dxa"/>
              </w:tblCellMar>
              <w:tblLook w:val="0000" w:firstRow="0" w:lastRow="0" w:firstColumn="0" w:lastColumn="0" w:noHBand="0" w:noVBand="0"/>
            </w:tblPr>
            <w:tblGrid>
              <w:gridCol w:w="9590"/>
            </w:tblGrid>
            <w:tr w:rsidR="008B2E17" w:rsidRPr="004E43F5" w:rsidTr="004E43F5">
              <w:trPr>
                <w:trHeight w:val="420"/>
              </w:trPr>
              <w:tc>
                <w:tcPr>
                  <w:tcW w:w="9590"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b/>
                      <w:sz w:val="28"/>
                      <w:szCs w:val="28"/>
                    </w:rPr>
                  </w:pPr>
                  <w:r w:rsidRPr="004E43F5">
                    <w:rPr>
                      <w:b/>
                      <w:sz w:val="28"/>
                      <w:szCs w:val="28"/>
                    </w:rPr>
                    <w:t>40.02.02 Правоохранительная деятельность</w:t>
                  </w:r>
                </w:p>
                <w:p w:rsidR="008B2E17" w:rsidRPr="004E43F5" w:rsidRDefault="008B2E17" w:rsidP="008B2E17">
                  <w:pPr>
                    <w:widowControl w:val="0"/>
                    <w:suppressAutoHyphens/>
                    <w:autoSpaceDE w:val="0"/>
                    <w:autoSpaceDN w:val="0"/>
                    <w:adjustRightInd w:val="0"/>
                    <w:jc w:val="center"/>
                    <w:rPr>
                      <w:b/>
                      <w:sz w:val="28"/>
                      <w:szCs w:val="28"/>
                    </w:rPr>
                  </w:pPr>
                </w:p>
              </w:tc>
            </w:tr>
          </w:tbl>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gridAfter w:val="1"/>
          <w:wAfter w:w="11" w:type="dxa"/>
          <w:trHeight w:val="347"/>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379" w:type="dxa"/>
          </w:tcPr>
          <w:p w:rsidR="008B2E17" w:rsidRPr="004E43F5" w:rsidRDefault="008B2E17" w:rsidP="008B2E17">
            <w:pPr>
              <w:widowControl w:val="0"/>
              <w:suppressAutoHyphens/>
              <w:autoSpaceDE w:val="0"/>
              <w:autoSpaceDN w:val="0"/>
              <w:adjustRightInd w:val="0"/>
              <w:jc w:val="center"/>
              <w:rPr>
                <w:b/>
                <w:sz w:val="28"/>
                <w:szCs w:val="28"/>
              </w:rPr>
            </w:pPr>
          </w:p>
        </w:tc>
        <w:tc>
          <w:tcPr>
            <w:tcW w:w="825" w:type="dxa"/>
          </w:tcPr>
          <w:p w:rsidR="008B2E17" w:rsidRPr="004E43F5" w:rsidRDefault="008B2E17" w:rsidP="008B2E17">
            <w:pPr>
              <w:widowControl w:val="0"/>
              <w:suppressAutoHyphens/>
              <w:autoSpaceDE w:val="0"/>
              <w:autoSpaceDN w:val="0"/>
              <w:adjustRightInd w:val="0"/>
              <w:jc w:val="center"/>
              <w:rPr>
                <w:b/>
                <w:sz w:val="28"/>
                <w:szCs w:val="28"/>
              </w:rPr>
            </w:pPr>
          </w:p>
        </w:tc>
        <w:tc>
          <w:tcPr>
            <w:tcW w:w="25" w:type="dxa"/>
          </w:tcPr>
          <w:p w:rsidR="008B2E17" w:rsidRPr="004E43F5" w:rsidRDefault="008B2E17" w:rsidP="008B2E17">
            <w:pPr>
              <w:widowControl w:val="0"/>
              <w:suppressAutoHyphens/>
              <w:autoSpaceDE w:val="0"/>
              <w:autoSpaceDN w:val="0"/>
              <w:adjustRightInd w:val="0"/>
              <w:jc w:val="center"/>
              <w:rPr>
                <w:b/>
                <w:sz w:val="28"/>
                <w:szCs w:val="28"/>
              </w:rPr>
            </w:pPr>
          </w:p>
        </w:tc>
        <w:tc>
          <w:tcPr>
            <w:tcW w:w="157" w:type="dxa"/>
          </w:tcPr>
          <w:p w:rsidR="008B2E17" w:rsidRPr="004E43F5" w:rsidRDefault="008B2E17" w:rsidP="008B2E17">
            <w:pPr>
              <w:widowControl w:val="0"/>
              <w:suppressAutoHyphens/>
              <w:autoSpaceDE w:val="0"/>
              <w:autoSpaceDN w:val="0"/>
              <w:adjustRightInd w:val="0"/>
              <w:jc w:val="center"/>
              <w:rPr>
                <w:b/>
                <w:sz w:val="28"/>
                <w:szCs w:val="28"/>
              </w:rPr>
            </w:pPr>
          </w:p>
        </w:tc>
        <w:tc>
          <w:tcPr>
            <w:tcW w:w="1842" w:type="dxa"/>
          </w:tcPr>
          <w:p w:rsidR="008B2E17" w:rsidRPr="004E43F5" w:rsidRDefault="008B2E17" w:rsidP="008B2E17">
            <w:pPr>
              <w:widowControl w:val="0"/>
              <w:suppressAutoHyphens/>
              <w:autoSpaceDE w:val="0"/>
              <w:autoSpaceDN w:val="0"/>
              <w:adjustRightInd w:val="0"/>
              <w:jc w:val="center"/>
              <w:rPr>
                <w:b/>
                <w:sz w:val="28"/>
                <w:szCs w:val="28"/>
              </w:rPr>
            </w:pPr>
          </w:p>
        </w:tc>
        <w:tc>
          <w:tcPr>
            <w:tcW w:w="935" w:type="dxa"/>
          </w:tcPr>
          <w:p w:rsidR="008B2E17" w:rsidRPr="004E43F5" w:rsidRDefault="008B2E17" w:rsidP="008B2E17">
            <w:pPr>
              <w:widowControl w:val="0"/>
              <w:suppressAutoHyphens/>
              <w:autoSpaceDE w:val="0"/>
              <w:autoSpaceDN w:val="0"/>
              <w:adjustRightInd w:val="0"/>
              <w:jc w:val="center"/>
              <w:rPr>
                <w:b/>
                <w:sz w:val="28"/>
                <w:szCs w:val="28"/>
              </w:rPr>
            </w:pPr>
          </w:p>
        </w:tc>
        <w:tc>
          <w:tcPr>
            <w:tcW w:w="1332" w:type="dxa"/>
          </w:tcPr>
          <w:p w:rsidR="008B2E17" w:rsidRPr="004E43F5" w:rsidRDefault="008B2E17" w:rsidP="008B2E17">
            <w:pPr>
              <w:widowControl w:val="0"/>
              <w:suppressAutoHyphens/>
              <w:autoSpaceDE w:val="0"/>
              <w:autoSpaceDN w:val="0"/>
              <w:adjustRightInd w:val="0"/>
              <w:jc w:val="center"/>
              <w:rPr>
                <w:b/>
                <w:sz w:val="28"/>
                <w:szCs w:val="28"/>
              </w:rPr>
            </w:pPr>
          </w:p>
        </w:tc>
        <w:tc>
          <w:tcPr>
            <w:tcW w:w="20" w:type="dxa"/>
          </w:tcPr>
          <w:p w:rsidR="008B2E17" w:rsidRPr="004E43F5" w:rsidRDefault="008B2E17" w:rsidP="008B2E17">
            <w:pPr>
              <w:widowControl w:val="0"/>
              <w:suppressAutoHyphens/>
              <w:autoSpaceDE w:val="0"/>
              <w:autoSpaceDN w:val="0"/>
              <w:adjustRightInd w:val="0"/>
              <w:jc w:val="center"/>
              <w:rPr>
                <w:b/>
                <w:sz w:val="28"/>
                <w:szCs w:val="28"/>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rPr>
            </w:pPr>
          </w:p>
        </w:tc>
        <w:tc>
          <w:tcPr>
            <w:tcW w:w="70" w:type="dxa"/>
          </w:tcPr>
          <w:p w:rsidR="008B2E17" w:rsidRPr="004E43F5" w:rsidRDefault="008B2E17" w:rsidP="008B2E17">
            <w:pPr>
              <w:widowControl w:val="0"/>
              <w:suppressAutoHyphens/>
              <w:autoSpaceDE w:val="0"/>
              <w:autoSpaceDN w:val="0"/>
              <w:adjustRightInd w:val="0"/>
              <w:jc w:val="center"/>
              <w:rPr>
                <w:b/>
                <w:sz w:val="28"/>
                <w:szCs w:val="28"/>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rPr>
            </w:pPr>
          </w:p>
        </w:tc>
      </w:tr>
      <w:tr w:rsidR="008B2E17" w:rsidRPr="004E43F5" w:rsidTr="004E43F5">
        <w:trPr>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rPr>
            </w:pPr>
          </w:p>
        </w:tc>
        <w:tc>
          <w:tcPr>
            <w:tcW w:w="17" w:type="dxa"/>
          </w:tcPr>
          <w:p w:rsidR="008B2E17" w:rsidRPr="004E43F5" w:rsidRDefault="008B2E17" w:rsidP="008B2E17">
            <w:pPr>
              <w:widowControl w:val="0"/>
              <w:suppressAutoHyphens/>
              <w:autoSpaceDE w:val="0"/>
              <w:autoSpaceDN w:val="0"/>
              <w:adjustRightInd w:val="0"/>
              <w:jc w:val="center"/>
              <w:rPr>
                <w:b/>
                <w:sz w:val="28"/>
                <w:szCs w:val="28"/>
              </w:rPr>
            </w:pPr>
          </w:p>
        </w:tc>
        <w:tc>
          <w:tcPr>
            <w:tcW w:w="9564" w:type="dxa"/>
            <w:gridSpan w:val="16"/>
          </w:tcPr>
          <w:tbl>
            <w:tblPr>
              <w:tblW w:w="0" w:type="auto"/>
              <w:tblCellMar>
                <w:left w:w="0" w:type="dxa"/>
                <w:right w:w="0" w:type="dxa"/>
              </w:tblCellMar>
              <w:tblLook w:val="0000" w:firstRow="0" w:lastRow="0" w:firstColumn="0" w:lastColumn="0" w:noHBand="0" w:noVBand="0"/>
            </w:tblPr>
            <w:tblGrid>
              <w:gridCol w:w="9564"/>
            </w:tblGrid>
            <w:tr w:rsidR="008B2E17" w:rsidRPr="004E43F5" w:rsidTr="004E43F5">
              <w:trPr>
                <w:trHeight w:val="345"/>
              </w:trPr>
              <w:tc>
                <w:tcPr>
                  <w:tcW w:w="9566" w:type="dxa"/>
                  <w:tcMar>
                    <w:top w:w="40" w:type="dxa"/>
                    <w:left w:w="40" w:type="dxa"/>
                    <w:bottom w:w="40" w:type="dxa"/>
                    <w:right w:w="40" w:type="dxa"/>
                  </w:tcMar>
                </w:tcPr>
                <w:p w:rsidR="008B2E17" w:rsidRPr="00563BCD" w:rsidRDefault="00563BCD" w:rsidP="00563BCD">
                  <w:pPr>
                    <w:widowControl w:val="0"/>
                    <w:suppressAutoHyphens/>
                    <w:autoSpaceDE w:val="0"/>
                    <w:autoSpaceDN w:val="0"/>
                    <w:adjustRightInd w:val="0"/>
                    <w:jc w:val="center"/>
                    <w:rPr>
                      <w:sz w:val="28"/>
                      <w:szCs w:val="28"/>
                    </w:rPr>
                  </w:pPr>
                  <w:r>
                    <w:rPr>
                      <w:sz w:val="28"/>
                      <w:szCs w:val="28"/>
                    </w:rPr>
                    <w:t>к</w:t>
                  </w:r>
                  <w:proofErr w:type="spellStart"/>
                  <w:r w:rsidR="008B2E17" w:rsidRPr="004E43F5">
                    <w:rPr>
                      <w:sz w:val="28"/>
                      <w:szCs w:val="28"/>
                      <w:lang w:val="en-US"/>
                    </w:rPr>
                    <w:t>валификация</w:t>
                  </w:r>
                  <w:proofErr w:type="spellEnd"/>
                  <w:r w:rsidR="008B2E17" w:rsidRPr="004E43F5">
                    <w:rPr>
                      <w:sz w:val="28"/>
                      <w:szCs w:val="28"/>
                      <w:lang w:val="en-US"/>
                    </w:rPr>
                    <w:t xml:space="preserve"> </w:t>
                  </w:r>
                  <w:r>
                    <w:rPr>
                      <w:sz w:val="28"/>
                      <w:szCs w:val="28"/>
                    </w:rPr>
                    <w:t xml:space="preserve">выпускника: </w:t>
                  </w:r>
                  <w:r w:rsidRPr="00563BCD">
                    <w:rPr>
                      <w:i/>
                      <w:sz w:val="28"/>
                      <w:szCs w:val="28"/>
                    </w:rPr>
                    <w:t>Ю</w:t>
                  </w:r>
                  <w:proofErr w:type="spellStart"/>
                  <w:r w:rsidR="008B2E17" w:rsidRPr="00563BCD">
                    <w:rPr>
                      <w:i/>
                      <w:sz w:val="28"/>
                      <w:szCs w:val="28"/>
                      <w:lang w:val="en-US"/>
                    </w:rPr>
                    <w:t>рист</w:t>
                  </w:r>
                  <w:proofErr w:type="spellEnd"/>
                </w:p>
              </w:tc>
            </w:tr>
          </w:tbl>
          <w:p w:rsidR="008B2E17" w:rsidRPr="004E43F5" w:rsidRDefault="008B2E17" w:rsidP="008B2E17">
            <w:pPr>
              <w:widowControl w:val="0"/>
              <w:suppressAutoHyphens/>
              <w:autoSpaceDE w:val="0"/>
              <w:autoSpaceDN w:val="0"/>
              <w:adjustRightInd w:val="0"/>
              <w:jc w:val="center"/>
              <w:rPr>
                <w:sz w:val="28"/>
                <w:szCs w:val="28"/>
                <w:lang w:val="en-US"/>
              </w:rPr>
            </w:pPr>
          </w:p>
        </w:tc>
      </w:tr>
      <w:tr w:rsidR="008B2E17" w:rsidRPr="004E43F5" w:rsidTr="004E43F5">
        <w:trPr>
          <w:gridAfter w:val="1"/>
          <w:wAfter w:w="11" w:type="dxa"/>
          <w:trHeight w:val="291"/>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7"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9"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8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57"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84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935"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1332" w:type="dxa"/>
          </w:tcPr>
          <w:p w:rsidR="008B2E17" w:rsidRPr="004E43F5" w:rsidRDefault="008B2E17" w:rsidP="008B2E17">
            <w:pPr>
              <w:widowControl w:val="0"/>
              <w:suppressAutoHyphens/>
              <w:autoSpaceDE w:val="0"/>
              <w:autoSpaceDN w:val="0"/>
              <w:adjustRightInd w:val="0"/>
              <w:jc w:val="center"/>
              <w:rPr>
                <w:sz w:val="28"/>
                <w:szCs w:val="28"/>
                <w:lang w:val="en-US"/>
              </w:rPr>
            </w:pPr>
          </w:p>
        </w:tc>
        <w:tc>
          <w:tcPr>
            <w:tcW w:w="2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24"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1606"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1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515"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228"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70"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377" w:type="dxa"/>
          </w:tcPr>
          <w:p w:rsidR="008B2E17" w:rsidRPr="004E43F5" w:rsidRDefault="008B2E17" w:rsidP="008B2E17">
            <w:pPr>
              <w:widowControl w:val="0"/>
              <w:suppressAutoHyphens/>
              <w:autoSpaceDE w:val="0"/>
              <w:autoSpaceDN w:val="0"/>
              <w:adjustRightInd w:val="0"/>
              <w:jc w:val="center"/>
              <w:rPr>
                <w:b/>
                <w:sz w:val="28"/>
                <w:szCs w:val="28"/>
                <w:lang w:val="en-US"/>
              </w:rPr>
            </w:pPr>
          </w:p>
        </w:tc>
      </w:tr>
      <w:tr w:rsidR="008B2E17" w:rsidRPr="004E43F5" w:rsidTr="004E43F5">
        <w:trPr>
          <w:gridAfter w:val="1"/>
          <w:wAfter w:w="11" w:type="dxa"/>
          <w:trHeight w:val="425"/>
        </w:trPr>
        <w:tc>
          <w:tcPr>
            <w:tcW w:w="29" w:type="dxa"/>
          </w:tcPr>
          <w:p w:rsidR="008B2E17" w:rsidRPr="004E43F5" w:rsidRDefault="008B2E17" w:rsidP="008B2E17">
            <w:pPr>
              <w:widowControl w:val="0"/>
              <w:suppressAutoHyphens/>
              <w:autoSpaceDE w:val="0"/>
              <w:autoSpaceDN w:val="0"/>
              <w:adjustRightInd w:val="0"/>
              <w:jc w:val="center"/>
              <w:rPr>
                <w:b/>
                <w:sz w:val="28"/>
                <w:szCs w:val="28"/>
                <w:lang w:val="en-US"/>
              </w:rPr>
            </w:pPr>
          </w:p>
        </w:tc>
        <w:tc>
          <w:tcPr>
            <w:tcW w:w="9570" w:type="dxa"/>
            <w:gridSpan w:val="16"/>
          </w:tcPr>
          <w:tbl>
            <w:tblPr>
              <w:tblW w:w="0" w:type="auto"/>
              <w:tblCellMar>
                <w:left w:w="0" w:type="dxa"/>
                <w:right w:w="0" w:type="dxa"/>
              </w:tblCellMar>
              <w:tblLook w:val="0000" w:firstRow="0" w:lastRow="0" w:firstColumn="0" w:lastColumn="0" w:noHBand="0" w:noVBand="0"/>
            </w:tblPr>
            <w:tblGrid>
              <w:gridCol w:w="9566"/>
            </w:tblGrid>
            <w:tr w:rsidR="008B2E17" w:rsidRPr="004E43F5" w:rsidTr="004E43F5">
              <w:trPr>
                <w:trHeight w:val="345"/>
              </w:trPr>
              <w:tc>
                <w:tcPr>
                  <w:tcW w:w="9566" w:type="dxa"/>
                  <w:tcMar>
                    <w:top w:w="40" w:type="dxa"/>
                    <w:left w:w="40" w:type="dxa"/>
                    <w:bottom w:w="40" w:type="dxa"/>
                    <w:right w:w="40" w:type="dxa"/>
                  </w:tcMar>
                </w:tcPr>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sz w:val="28"/>
                <w:szCs w:val="28"/>
                <w:lang w:val="en-US"/>
              </w:rPr>
            </w:pPr>
          </w:p>
        </w:tc>
      </w:tr>
    </w:tbl>
    <w:p w:rsidR="008B2E17" w:rsidRPr="004E43F5" w:rsidRDefault="008B2E17" w:rsidP="008B2E17">
      <w:pPr>
        <w:widowControl w:val="0"/>
        <w:suppressAutoHyphens/>
        <w:autoSpaceDE w:val="0"/>
        <w:autoSpaceDN w:val="0"/>
        <w:adjustRightInd w:val="0"/>
        <w:jc w:val="center"/>
        <w:rPr>
          <w:caps/>
          <w:sz w:val="28"/>
          <w:szCs w:val="28"/>
        </w:rPr>
      </w:pPr>
    </w:p>
    <w:p w:rsidR="008B2E17" w:rsidRDefault="00BC26E1" w:rsidP="008B2E17">
      <w:pPr>
        <w:widowControl w:val="0"/>
        <w:suppressAutoHyphens/>
        <w:autoSpaceDE w:val="0"/>
        <w:autoSpaceDN w:val="0"/>
        <w:adjustRightInd w:val="0"/>
        <w:jc w:val="center"/>
        <w:rPr>
          <w:caps/>
          <w:sz w:val="28"/>
          <w:szCs w:val="28"/>
        </w:rPr>
      </w:pPr>
      <w:r>
        <w:rPr>
          <w:sz w:val="28"/>
          <w:szCs w:val="28"/>
        </w:rPr>
        <w:t>Год начала подготовки: 2024</w:t>
      </w:r>
      <w:bookmarkStart w:id="0" w:name="_GoBack"/>
      <w:bookmarkEnd w:id="0"/>
    </w:p>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Default="004E43F5" w:rsidP="008B2E17">
      <w:pPr>
        <w:widowControl w:val="0"/>
        <w:suppressAutoHyphens/>
        <w:autoSpaceDE w:val="0"/>
        <w:autoSpaceDN w:val="0"/>
        <w:adjustRightInd w:val="0"/>
        <w:jc w:val="center"/>
        <w:rPr>
          <w:caps/>
          <w:sz w:val="28"/>
          <w:szCs w:val="28"/>
        </w:rPr>
      </w:pPr>
    </w:p>
    <w:p w:rsidR="004E43F5" w:rsidRPr="008B2E17" w:rsidRDefault="004E43F5" w:rsidP="008B2E17">
      <w:pPr>
        <w:widowControl w:val="0"/>
        <w:suppressAutoHyphens/>
        <w:autoSpaceDE w:val="0"/>
        <w:autoSpaceDN w:val="0"/>
        <w:adjustRightInd w:val="0"/>
        <w:jc w:val="center"/>
        <w:rPr>
          <w:caps/>
          <w:sz w:val="28"/>
          <w:szCs w:val="28"/>
        </w:rPr>
      </w:pPr>
    </w:p>
    <w:p w:rsidR="008B2E17" w:rsidRPr="008B2E17" w:rsidRDefault="008B2E17" w:rsidP="004E43F5">
      <w:pPr>
        <w:jc w:val="center"/>
        <w:rPr>
          <w:bCs/>
          <w:sz w:val="28"/>
          <w:szCs w:val="28"/>
        </w:rPr>
      </w:pPr>
      <w:r w:rsidRPr="008B2E17">
        <w:rPr>
          <w:bCs/>
          <w:sz w:val="28"/>
          <w:szCs w:val="28"/>
        </w:rPr>
        <w:t xml:space="preserve">Новосибирск  </w:t>
      </w:r>
    </w:p>
    <w:p w:rsidR="008B2E17" w:rsidRPr="008B2E17" w:rsidRDefault="00CA6418" w:rsidP="004E43F5">
      <w:pPr>
        <w:jc w:val="center"/>
        <w:rPr>
          <w:bCs/>
          <w:sz w:val="28"/>
          <w:szCs w:val="28"/>
        </w:rPr>
      </w:pPr>
      <w:r>
        <w:rPr>
          <w:bCs/>
          <w:sz w:val="28"/>
          <w:szCs w:val="28"/>
        </w:rPr>
        <w:t>20</w:t>
      </w:r>
      <w:r w:rsidR="00481454">
        <w:rPr>
          <w:bCs/>
          <w:sz w:val="28"/>
          <w:szCs w:val="28"/>
        </w:rPr>
        <w:t>25</w:t>
      </w:r>
    </w:p>
    <w:p w:rsidR="008B2E17" w:rsidRPr="008B2E17" w:rsidRDefault="008B2E17" w:rsidP="008B2E17">
      <w:pPr>
        <w:rPr>
          <w:b/>
          <w:bCs/>
          <w:sz w:val="28"/>
          <w:szCs w:val="28"/>
        </w:rPr>
      </w:pPr>
      <w:r w:rsidRPr="008B2E17">
        <w:rPr>
          <w:b/>
          <w:bCs/>
          <w:sz w:val="28"/>
          <w:szCs w:val="28"/>
        </w:rPr>
        <w:br w:type="page"/>
      </w:r>
    </w:p>
    <w:p w:rsidR="008B2E17" w:rsidRPr="008B2E17" w:rsidRDefault="008B2E17" w:rsidP="008B2E17">
      <w:pPr>
        <w:spacing w:line="360" w:lineRule="auto"/>
        <w:jc w:val="center"/>
        <w:rPr>
          <w:b/>
          <w:bCs/>
          <w:sz w:val="28"/>
          <w:szCs w:val="28"/>
        </w:rPr>
      </w:pPr>
    </w:p>
    <w:p w:rsidR="008B2E17" w:rsidRPr="008B2E17" w:rsidRDefault="008B2E17" w:rsidP="008B2E17">
      <w:pPr>
        <w:widowControl w:val="0"/>
        <w:suppressAutoHyphens/>
        <w:jc w:val="both"/>
        <w:rPr>
          <w:sz w:val="28"/>
          <w:szCs w:val="28"/>
        </w:rPr>
      </w:pPr>
      <w:r w:rsidRPr="008B2E17">
        <w:rPr>
          <w:sz w:val="28"/>
          <w:szCs w:val="28"/>
        </w:rPr>
        <w:tab/>
        <w:t>Рабочая программа профессионального модуля</w:t>
      </w:r>
      <w:r w:rsidRPr="008B2E17">
        <w:t xml:space="preserve"> </w:t>
      </w:r>
      <w:r w:rsidR="0085580A">
        <w:rPr>
          <w:sz w:val="28"/>
          <w:szCs w:val="28"/>
        </w:rPr>
        <w:t>ПМ.01</w:t>
      </w:r>
      <w:r w:rsidR="00563BCD">
        <w:rPr>
          <w:sz w:val="28"/>
          <w:szCs w:val="28"/>
        </w:rPr>
        <w:t xml:space="preserve"> «</w:t>
      </w:r>
      <w:r w:rsidRPr="008B2E17">
        <w:rPr>
          <w:sz w:val="28"/>
          <w:szCs w:val="28"/>
        </w:rPr>
        <w:t>Оперативно-служебная деятельность</w:t>
      </w:r>
      <w:r w:rsidR="00563BCD">
        <w:rPr>
          <w:sz w:val="28"/>
          <w:szCs w:val="28"/>
        </w:rPr>
        <w:t>»</w:t>
      </w:r>
      <w:r w:rsidRPr="008B2E17">
        <w:rPr>
          <w:sz w:val="28"/>
          <w:szCs w:val="28"/>
        </w:rPr>
        <w:t xml:space="preserve"> разработана в соответствии с требованиями </w:t>
      </w:r>
      <w:r w:rsidR="00BC03A2" w:rsidRPr="008B2E17">
        <w:rPr>
          <w:sz w:val="28"/>
          <w:szCs w:val="28"/>
        </w:rPr>
        <w:t>ф</w:t>
      </w:r>
      <w:r w:rsidRPr="008B2E17">
        <w:rPr>
          <w:sz w:val="28"/>
          <w:szCs w:val="28"/>
        </w:rPr>
        <w:t>едерального государственного образовательного стандарта по специальности по специальности  40.02.02 Правоохранительная деятельность, утвержденного приказом Минобрнауки Российской Федерации от 12.05.2014 № 509.</w:t>
      </w:r>
    </w:p>
    <w:p w:rsidR="008B2E17" w:rsidRPr="008B2E17" w:rsidRDefault="008B2E17" w:rsidP="008B2E17">
      <w:pPr>
        <w:widowControl w:val="0"/>
        <w:suppressAutoHyphens/>
        <w:jc w:val="both"/>
        <w:rPr>
          <w:sz w:val="28"/>
          <w:szCs w:val="28"/>
        </w:rPr>
      </w:pPr>
    </w:p>
    <w:tbl>
      <w:tblPr>
        <w:tblW w:w="22441" w:type="dxa"/>
        <w:tblCellMar>
          <w:left w:w="0" w:type="dxa"/>
          <w:right w:w="0" w:type="dxa"/>
        </w:tblCellMar>
        <w:tblLook w:val="0000" w:firstRow="0" w:lastRow="0" w:firstColumn="0" w:lastColumn="0" w:noHBand="0" w:noVBand="0"/>
      </w:tblPr>
      <w:tblGrid>
        <w:gridCol w:w="7877"/>
        <w:gridCol w:w="2046"/>
        <w:gridCol w:w="186"/>
        <w:gridCol w:w="153"/>
        <w:gridCol w:w="20"/>
        <w:gridCol w:w="1334"/>
        <w:gridCol w:w="20"/>
        <w:gridCol w:w="2682"/>
        <w:gridCol w:w="20"/>
        <w:gridCol w:w="46"/>
        <w:gridCol w:w="20"/>
        <w:gridCol w:w="2622"/>
        <w:gridCol w:w="20"/>
        <w:gridCol w:w="4663"/>
        <w:gridCol w:w="20"/>
        <w:gridCol w:w="466"/>
        <w:gridCol w:w="20"/>
        <w:gridCol w:w="206"/>
        <w:gridCol w:w="20"/>
      </w:tblGrid>
      <w:tr w:rsidR="008B2E17" w:rsidRPr="008B2E17" w:rsidTr="004E43F5">
        <w:trPr>
          <w:gridAfter w:val="1"/>
          <w:wAfter w:w="20" w:type="dxa"/>
          <w:trHeight w:val="425"/>
        </w:trPr>
        <w:tc>
          <w:tcPr>
            <w:tcW w:w="9923" w:type="dxa"/>
            <w:gridSpan w:val="2"/>
          </w:tcPr>
          <w:tbl>
            <w:tblPr>
              <w:tblW w:w="0" w:type="auto"/>
              <w:tblCellMar>
                <w:left w:w="0" w:type="dxa"/>
                <w:right w:w="0" w:type="dxa"/>
              </w:tblCellMar>
              <w:tblLook w:val="0000" w:firstRow="0" w:lastRow="0" w:firstColumn="0" w:lastColumn="0" w:noHBand="0" w:noVBand="0"/>
            </w:tblPr>
            <w:tblGrid>
              <w:gridCol w:w="2228"/>
            </w:tblGrid>
            <w:tr w:rsidR="008B2E17" w:rsidRPr="008B2E17" w:rsidTr="009916E5">
              <w:trPr>
                <w:trHeight w:val="345"/>
              </w:trPr>
              <w:tc>
                <w:tcPr>
                  <w:tcW w:w="2228" w:type="dxa"/>
                  <w:tcMar>
                    <w:top w:w="40" w:type="dxa"/>
                    <w:left w:w="40" w:type="dxa"/>
                    <w:bottom w:w="40" w:type="dxa"/>
                    <w:right w:w="40" w:type="dxa"/>
                  </w:tcMar>
                </w:tcPr>
                <w:p w:rsidR="008B2E17" w:rsidRPr="008B2E17" w:rsidRDefault="008B2E17" w:rsidP="008B2E17">
                  <w:pPr>
                    <w:rPr>
                      <w:lang w:eastAsia="en-US"/>
                    </w:rPr>
                  </w:pPr>
                  <w:r w:rsidRPr="008B2E17">
                    <w:rPr>
                      <w:b/>
                      <w:color w:val="000000"/>
                      <w:lang w:eastAsia="en-US"/>
                    </w:rPr>
                    <w:t>РАЗРАБОТЧИК</w:t>
                  </w:r>
                  <w:r w:rsidR="004E43F5">
                    <w:rPr>
                      <w:b/>
                      <w:color w:val="000000"/>
                      <w:lang w:eastAsia="en-US"/>
                    </w:rPr>
                    <w:t>:</w:t>
                  </w:r>
                </w:p>
              </w:tc>
            </w:tr>
          </w:tbl>
          <w:p w:rsidR="008B2E17" w:rsidRPr="004E43F5" w:rsidRDefault="008B2E17" w:rsidP="009916E5">
            <w:pPr>
              <w:jc w:val="both"/>
              <w:rPr>
                <w:sz w:val="28"/>
                <w:szCs w:val="28"/>
                <w:lang w:eastAsia="en-US"/>
              </w:rPr>
            </w:pPr>
            <w:r w:rsidRPr="004E43F5">
              <w:rPr>
                <w:sz w:val="28"/>
                <w:szCs w:val="28"/>
                <w:lang w:eastAsia="en-US"/>
              </w:rPr>
              <w:t xml:space="preserve">Першин А.Т., старший преподаватель </w:t>
            </w:r>
            <w:r w:rsidR="004E43F5">
              <w:rPr>
                <w:sz w:val="28"/>
                <w:szCs w:val="28"/>
              </w:rPr>
              <w:t xml:space="preserve">кафедры уголовного права, </w:t>
            </w:r>
            <w:r w:rsidR="004E43F5" w:rsidRPr="004E43F5">
              <w:rPr>
                <w:sz w:val="28"/>
                <w:szCs w:val="28"/>
              </w:rPr>
              <w:t>процесса и криминалистики</w:t>
            </w:r>
          </w:p>
        </w:tc>
        <w:tc>
          <w:tcPr>
            <w:tcW w:w="339" w:type="dxa"/>
            <w:gridSpan w:val="2"/>
          </w:tcPr>
          <w:p w:rsidR="008B2E17" w:rsidRPr="008B2E17" w:rsidRDefault="008B2E17" w:rsidP="008B2E17">
            <w:pPr>
              <w:rPr>
                <w:lang w:eastAsia="en-US"/>
              </w:rPr>
            </w:pPr>
          </w:p>
        </w:tc>
        <w:tc>
          <w:tcPr>
            <w:tcW w:w="11447" w:type="dxa"/>
            <w:gridSpan w:val="10"/>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trHeight w:val="425"/>
        </w:trPr>
        <w:tc>
          <w:tcPr>
            <w:tcW w:w="7877" w:type="dxa"/>
          </w:tcPr>
          <w:p w:rsidR="008B2E17" w:rsidRPr="008B2E17" w:rsidRDefault="008B2E17" w:rsidP="008B2E17">
            <w:pPr>
              <w:rPr>
                <w:sz w:val="20"/>
                <w:szCs w:val="20"/>
                <w:lang w:eastAsia="en-US"/>
              </w:rPr>
            </w:pPr>
          </w:p>
          <w:tbl>
            <w:tblPr>
              <w:tblW w:w="0" w:type="auto"/>
              <w:tblCellMar>
                <w:left w:w="0" w:type="dxa"/>
                <w:right w:w="0" w:type="dxa"/>
              </w:tblCellMar>
              <w:tblLook w:val="0000" w:firstRow="0" w:lastRow="0" w:firstColumn="0" w:lastColumn="0" w:noHBand="0" w:noVBand="0"/>
            </w:tblPr>
            <w:tblGrid>
              <w:gridCol w:w="2410"/>
            </w:tblGrid>
            <w:tr w:rsidR="008B2E17" w:rsidRPr="008B2E17" w:rsidTr="004E43F5">
              <w:trPr>
                <w:trHeight w:val="345"/>
              </w:trPr>
              <w:tc>
                <w:tcPr>
                  <w:tcW w:w="2410" w:type="dxa"/>
                  <w:tcMar>
                    <w:top w:w="40" w:type="dxa"/>
                    <w:left w:w="40" w:type="dxa"/>
                    <w:bottom w:w="40" w:type="dxa"/>
                    <w:right w:w="40" w:type="dxa"/>
                  </w:tcMar>
                </w:tcPr>
                <w:p w:rsidR="008B2E17" w:rsidRPr="008B2E17" w:rsidRDefault="004E43F5" w:rsidP="008B2E17">
                  <w:pPr>
                    <w:rPr>
                      <w:lang w:eastAsia="en-US"/>
                    </w:rPr>
                  </w:pPr>
                  <w:r>
                    <w:rPr>
                      <w:b/>
                      <w:color w:val="000000"/>
                      <w:lang w:eastAsia="en-US"/>
                    </w:rPr>
                    <w:t>РЕЦЕНЗЕНТ:</w:t>
                  </w:r>
                </w:p>
              </w:tc>
            </w:tr>
          </w:tbl>
          <w:p w:rsidR="008B2E17" w:rsidRPr="008B2E17" w:rsidRDefault="008B2E17" w:rsidP="008B2E17">
            <w:pPr>
              <w:rPr>
                <w:lang w:eastAsia="en-US"/>
              </w:rPr>
            </w:pPr>
          </w:p>
        </w:tc>
        <w:tc>
          <w:tcPr>
            <w:tcW w:w="2046" w:type="dxa"/>
          </w:tcPr>
          <w:p w:rsidR="008B2E17" w:rsidRPr="008B2E17" w:rsidRDefault="008B2E17" w:rsidP="008B2E17">
            <w:pPr>
              <w:rPr>
                <w:lang w:eastAsia="en-US"/>
              </w:rPr>
            </w:pPr>
          </w:p>
        </w:tc>
        <w:tc>
          <w:tcPr>
            <w:tcW w:w="339" w:type="dxa"/>
            <w:gridSpan w:val="2"/>
          </w:tcPr>
          <w:p w:rsidR="008B2E17" w:rsidRPr="008B2E17" w:rsidRDefault="008B2E17" w:rsidP="008B2E17">
            <w:pPr>
              <w:rPr>
                <w:lang w:eastAsia="en-US"/>
              </w:rPr>
            </w:pPr>
          </w:p>
        </w:tc>
        <w:tc>
          <w:tcPr>
            <w:tcW w:w="20"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r w:rsidR="008B2E17" w:rsidRPr="008B2E17" w:rsidTr="004E43F5">
        <w:trPr>
          <w:gridAfter w:val="1"/>
          <w:wAfter w:w="20" w:type="dxa"/>
          <w:trHeight w:val="425"/>
        </w:trPr>
        <w:tc>
          <w:tcPr>
            <w:tcW w:w="22421" w:type="dxa"/>
            <w:gridSpan w:val="18"/>
          </w:tcPr>
          <w:p w:rsidR="004E43F5" w:rsidRDefault="008B2E17" w:rsidP="009916E5">
            <w:pPr>
              <w:jc w:val="both"/>
              <w:rPr>
                <w:sz w:val="28"/>
                <w:szCs w:val="28"/>
              </w:rPr>
            </w:pPr>
            <w:proofErr w:type="spellStart"/>
            <w:r w:rsidRPr="004E43F5">
              <w:rPr>
                <w:sz w:val="28"/>
                <w:szCs w:val="28"/>
              </w:rPr>
              <w:t>Шеслер</w:t>
            </w:r>
            <w:proofErr w:type="spellEnd"/>
            <w:r w:rsidRPr="004E43F5">
              <w:rPr>
                <w:sz w:val="28"/>
                <w:szCs w:val="28"/>
              </w:rPr>
              <w:t xml:space="preserve"> А.В., д-р </w:t>
            </w:r>
            <w:proofErr w:type="spellStart"/>
            <w:r w:rsidRPr="004E43F5">
              <w:rPr>
                <w:sz w:val="28"/>
                <w:szCs w:val="28"/>
              </w:rPr>
              <w:t>юрид</w:t>
            </w:r>
            <w:proofErr w:type="spellEnd"/>
            <w:r w:rsidRPr="004E43F5">
              <w:rPr>
                <w:sz w:val="28"/>
                <w:szCs w:val="28"/>
              </w:rPr>
              <w:t xml:space="preserve">. наук, профессор кафедры уголовного права, процесса и </w:t>
            </w:r>
          </w:p>
          <w:p w:rsidR="008B2E17" w:rsidRPr="004E43F5" w:rsidRDefault="008B2E17" w:rsidP="008B2E17">
            <w:pPr>
              <w:rPr>
                <w:sz w:val="28"/>
                <w:szCs w:val="28"/>
              </w:rPr>
            </w:pPr>
            <w:r w:rsidRPr="004E43F5">
              <w:rPr>
                <w:sz w:val="28"/>
                <w:szCs w:val="28"/>
              </w:rPr>
              <w:t>криминалистики</w:t>
            </w:r>
          </w:p>
        </w:tc>
      </w:tr>
      <w:tr w:rsidR="008B2E17" w:rsidRPr="008B2E17" w:rsidTr="004E43F5">
        <w:trPr>
          <w:gridAfter w:val="1"/>
          <w:wAfter w:w="20" w:type="dxa"/>
          <w:trHeight w:val="425"/>
        </w:trPr>
        <w:tc>
          <w:tcPr>
            <w:tcW w:w="22421" w:type="dxa"/>
            <w:gridSpan w:val="18"/>
          </w:tcPr>
          <w:p w:rsidR="004E43F5" w:rsidRDefault="004E43F5"/>
          <w:p w:rsidR="004E43F5" w:rsidRDefault="004E43F5"/>
          <w:p w:rsidR="004E43F5" w:rsidRDefault="004E43F5"/>
          <w:tbl>
            <w:tblPr>
              <w:tblW w:w="0" w:type="auto"/>
              <w:tblCellMar>
                <w:left w:w="0" w:type="dxa"/>
                <w:right w:w="0" w:type="dxa"/>
              </w:tblCellMar>
              <w:tblLook w:val="0000" w:firstRow="0" w:lastRow="0" w:firstColumn="0" w:lastColumn="0" w:noHBand="0" w:noVBand="0"/>
            </w:tblPr>
            <w:tblGrid>
              <w:gridCol w:w="9637"/>
            </w:tblGrid>
            <w:tr w:rsidR="008B2E17" w:rsidRPr="008B2E17" w:rsidTr="004E43F5">
              <w:trPr>
                <w:trHeight w:val="345"/>
              </w:trPr>
              <w:tc>
                <w:tcPr>
                  <w:tcW w:w="9637" w:type="dxa"/>
                  <w:tcMar>
                    <w:top w:w="40" w:type="dxa"/>
                    <w:left w:w="40" w:type="dxa"/>
                    <w:bottom w:w="40" w:type="dxa"/>
                    <w:right w:w="40" w:type="dxa"/>
                  </w:tcMar>
                </w:tcPr>
                <w:p w:rsidR="008B2E17" w:rsidRDefault="008B2E17"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Default="009916E5" w:rsidP="008B2E17">
                  <w:pPr>
                    <w:rPr>
                      <w:highlight w:val="yellow"/>
                      <w:lang w:eastAsia="en-US"/>
                    </w:rPr>
                  </w:pPr>
                </w:p>
                <w:p w:rsidR="009916E5" w:rsidRPr="008B2E17" w:rsidRDefault="009916E5" w:rsidP="008B2E17">
                  <w:pPr>
                    <w:rPr>
                      <w:highlight w:val="yellow"/>
                      <w:lang w:eastAsia="en-US"/>
                    </w:rPr>
                  </w:pPr>
                </w:p>
              </w:tc>
            </w:tr>
          </w:tbl>
          <w:p w:rsidR="008B2E17" w:rsidRPr="008B2E17" w:rsidRDefault="008B2E17" w:rsidP="008B2E17">
            <w:pPr>
              <w:rPr>
                <w:highlight w:val="yellow"/>
                <w:lang w:eastAsia="en-US"/>
              </w:rPr>
            </w:pPr>
          </w:p>
        </w:tc>
      </w:tr>
      <w:tr w:rsidR="008B2E17" w:rsidRPr="008B2E17" w:rsidTr="004E43F5">
        <w:trPr>
          <w:gridAfter w:val="1"/>
          <w:wAfter w:w="20" w:type="dxa"/>
          <w:trHeight w:val="103"/>
        </w:trPr>
        <w:tc>
          <w:tcPr>
            <w:tcW w:w="7877" w:type="dxa"/>
          </w:tcPr>
          <w:p w:rsidR="008B2E17" w:rsidRPr="008B2E17" w:rsidRDefault="008B2E17" w:rsidP="008B2E17">
            <w:pPr>
              <w:rPr>
                <w:highlight w:val="yellow"/>
                <w:lang w:eastAsia="en-US"/>
              </w:rPr>
            </w:pPr>
          </w:p>
        </w:tc>
        <w:tc>
          <w:tcPr>
            <w:tcW w:w="2046" w:type="dxa"/>
          </w:tcPr>
          <w:p w:rsidR="008B2E17" w:rsidRPr="008B2E17" w:rsidRDefault="008B2E17" w:rsidP="008B2E17">
            <w:pPr>
              <w:rPr>
                <w:lang w:eastAsia="en-US"/>
              </w:rPr>
            </w:pPr>
          </w:p>
        </w:tc>
        <w:tc>
          <w:tcPr>
            <w:tcW w:w="186" w:type="dxa"/>
          </w:tcPr>
          <w:p w:rsidR="008B2E17" w:rsidRPr="008B2E17" w:rsidRDefault="008B2E17" w:rsidP="008B2E17">
            <w:pPr>
              <w:rPr>
                <w:lang w:eastAsia="en-US"/>
              </w:rPr>
            </w:pPr>
          </w:p>
        </w:tc>
        <w:tc>
          <w:tcPr>
            <w:tcW w:w="153" w:type="dxa"/>
          </w:tcPr>
          <w:p w:rsidR="008B2E17" w:rsidRPr="008B2E17" w:rsidRDefault="008B2E17" w:rsidP="008B2E17">
            <w:pPr>
              <w:rPr>
                <w:lang w:eastAsia="en-US"/>
              </w:rPr>
            </w:pPr>
          </w:p>
        </w:tc>
        <w:tc>
          <w:tcPr>
            <w:tcW w:w="1354" w:type="dxa"/>
            <w:gridSpan w:val="2"/>
          </w:tcPr>
          <w:p w:rsidR="008B2E17" w:rsidRPr="008B2E17" w:rsidRDefault="008B2E17" w:rsidP="008B2E17">
            <w:pPr>
              <w:rPr>
                <w:lang w:eastAsia="en-US"/>
              </w:rPr>
            </w:pPr>
          </w:p>
        </w:tc>
        <w:tc>
          <w:tcPr>
            <w:tcW w:w="2702" w:type="dxa"/>
            <w:gridSpan w:val="2"/>
          </w:tcPr>
          <w:p w:rsidR="008B2E17" w:rsidRPr="008B2E17" w:rsidRDefault="008B2E17" w:rsidP="008B2E17">
            <w:pPr>
              <w:rPr>
                <w:lang w:eastAsia="en-US"/>
              </w:rPr>
            </w:pPr>
          </w:p>
        </w:tc>
        <w:tc>
          <w:tcPr>
            <w:tcW w:w="66" w:type="dxa"/>
            <w:gridSpan w:val="2"/>
          </w:tcPr>
          <w:p w:rsidR="008B2E17" w:rsidRPr="008B2E17" w:rsidRDefault="008B2E17" w:rsidP="008B2E17">
            <w:pPr>
              <w:rPr>
                <w:lang w:eastAsia="en-US"/>
              </w:rPr>
            </w:pPr>
          </w:p>
        </w:tc>
        <w:tc>
          <w:tcPr>
            <w:tcW w:w="2642" w:type="dxa"/>
            <w:gridSpan w:val="2"/>
          </w:tcPr>
          <w:p w:rsidR="008B2E17" w:rsidRPr="008B2E17" w:rsidRDefault="008B2E17" w:rsidP="008B2E17">
            <w:pPr>
              <w:rPr>
                <w:lang w:eastAsia="en-US"/>
              </w:rPr>
            </w:pPr>
          </w:p>
        </w:tc>
        <w:tc>
          <w:tcPr>
            <w:tcW w:w="4683" w:type="dxa"/>
            <w:gridSpan w:val="2"/>
          </w:tcPr>
          <w:p w:rsidR="008B2E17" w:rsidRPr="008B2E17" w:rsidRDefault="008B2E17" w:rsidP="008B2E17">
            <w:pPr>
              <w:rPr>
                <w:lang w:eastAsia="en-US"/>
              </w:rPr>
            </w:pPr>
          </w:p>
        </w:tc>
        <w:tc>
          <w:tcPr>
            <w:tcW w:w="486" w:type="dxa"/>
            <w:gridSpan w:val="2"/>
          </w:tcPr>
          <w:p w:rsidR="008B2E17" w:rsidRPr="008B2E17" w:rsidRDefault="008B2E17" w:rsidP="008B2E17">
            <w:pPr>
              <w:rPr>
                <w:lang w:eastAsia="en-US"/>
              </w:rPr>
            </w:pPr>
          </w:p>
        </w:tc>
        <w:tc>
          <w:tcPr>
            <w:tcW w:w="226" w:type="dxa"/>
            <w:gridSpan w:val="2"/>
          </w:tcPr>
          <w:p w:rsidR="008B2E17" w:rsidRPr="008B2E17" w:rsidRDefault="008B2E17" w:rsidP="008B2E17">
            <w:pPr>
              <w:rPr>
                <w:lang w:eastAsia="en-US"/>
              </w:rPr>
            </w:pPr>
          </w:p>
        </w:tc>
      </w:tr>
    </w:tbl>
    <w:p w:rsidR="00FD03C1" w:rsidRPr="00FD03C1" w:rsidRDefault="009916E5" w:rsidP="00D803DA">
      <w:pPr>
        <w:suppressAutoHyphens/>
        <w:ind w:firstLine="708"/>
        <w:jc w:val="both"/>
        <w:rPr>
          <w:rFonts w:eastAsia="Calibri"/>
          <w:sz w:val="28"/>
          <w:szCs w:val="28"/>
          <w:lang w:eastAsia="ar-SA"/>
        </w:rPr>
      </w:pPr>
      <w:r w:rsidRPr="009916E5">
        <w:rPr>
          <w:rFonts w:eastAsia="Calibri"/>
          <w:sz w:val="28"/>
          <w:szCs w:val="28"/>
          <w:lang w:eastAsia="ar-SA"/>
        </w:rPr>
        <w:t xml:space="preserve">Рассмотрено и рекомендовано к использованию в учебном процессе </w:t>
      </w:r>
      <w:r w:rsidR="00FD03C1" w:rsidRPr="009916E5">
        <w:rPr>
          <w:rFonts w:eastAsia="Calibri"/>
          <w:sz w:val="28"/>
          <w:szCs w:val="28"/>
          <w:lang w:eastAsia="ar-SA"/>
        </w:rPr>
        <w:t>на заседании кафе</w:t>
      </w:r>
      <w:r>
        <w:rPr>
          <w:rFonts w:eastAsia="Calibri"/>
          <w:sz w:val="28"/>
          <w:szCs w:val="28"/>
          <w:lang w:eastAsia="ar-SA"/>
        </w:rPr>
        <w:t xml:space="preserve">дры уголовного права, процесса </w:t>
      </w:r>
      <w:r w:rsidR="00AE1126">
        <w:rPr>
          <w:rFonts w:eastAsia="Calibri"/>
          <w:sz w:val="28"/>
          <w:szCs w:val="28"/>
          <w:lang w:eastAsia="ar-SA"/>
        </w:rPr>
        <w:t xml:space="preserve">и криминалистики, протокол от </w:t>
      </w:r>
      <w:r w:rsidR="00481454">
        <w:rPr>
          <w:rFonts w:eastAsia="Calibri"/>
          <w:sz w:val="28"/>
          <w:szCs w:val="28"/>
          <w:lang w:eastAsia="ar-SA"/>
        </w:rPr>
        <w:t>28 мая</w:t>
      </w:r>
      <w:r>
        <w:rPr>
          <w:rFonts w:eastAsia="Calibri"/>
          <w:sz w:val="28"/>
          <w:szCs w:val="28"/>
          <w:lang w:eastAsia="ar-SA"/>
        </w:rPr>
        <w:t xml:space="preserve"> </w:t>
      </w:r>
      <w:r w:rsidR="00AE1126">
        <w:rPr>
          <w:rFonts w:eastAsia="Calibri"/>
          <w:sz w:val="28"/>
          <w:szCs w:val="28"/>
          <w:lang w:eastAsia="ar-SA"/>
        </w:rPr>
        <w:t>202</w:t>
      </w:r>
      <w:r w:rsidR="00481454">
        <w:rPr>
          <w:rFonts w:eastAsia="Calibri"/>
          <w:sz w:val="28"/>
          <w:szCs w:val="28"/>
          <w:lang w:eastAsia="ar-SA"/>
        </w:rPr>
        <w:t>5г. № 10</w:t>
      </w:r>
      <w:r w:rsidR="00E02E8C">
        <w:rPr>
          <w:rFonts w:eastAsia="Calibri"/>
          <w:sz w:val="28"/>
          <w:szCs w:val="28"/>
          <w:lang w:eastAsia="ar-SA"/>
        </w:rPr>
        <w:t>.</w:t>
      </w:r>
    </w:p>
    <w:p w:rsidR="00FD03C1" w:rsidRPr="00FD03C1" w:rsidRDefault="00FD03C1" w:rsidP="00E02E8C">
      <w:pPr>
        <w:jc w:val="both"/>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FD03C1">
      <w:pPr>
        <w:ind w:left="-284"/>
        <w:rPr>
          <w:rFonts w:eastAsia="Calibri"/>
          <w:sz w:val="28"/>
          <w:szCs w:val="28"/>
          <w:lang w:eastAsia="en-US"/>
        </w:rPr>
      </w:pPr>
    </w:p>
    <w:p w:rsidR="009916E5" w:rsidRDefault="009916E5" w:rsidP="009916E5">
      <w:pPr>
        <w:rPr>
          <w:rFonts w:eastAsia="Calibri"/>
          <w:sz w:val="28"/>
          <w:szCs w:val="28"/>
          <w:lang w:eastAsia="en-US"/>
        </w:rPr>
      </w:pPr>
    </w:p>
    <w:p w:rsidR="00FD03C1" w:rsidRPr="00FD03C1" w:rsidRDefault="009916E5" w:rsidP="00FD03C1">
      <w:pPr>
        <w:ind w:left="-284"/>
        <w:rPr>
          <w:rFonts w:eastAsia="Calibri"/>
          <w:bCs/>
          <w:sz w:val="28"/>
          <w:szCs w:val="28"/>
          <w:lang w:eastAsia="en-US"/>
        </w:rPr>
      </w:pPr>
      <w:r>
        <w:rPr>
          <w:rFonts w:eastAsia="Calibri"/>
          <w:sz w:val="28"/>
          <w:szCs w:val="28"/>
          <w:lang w:eastAsia="en-US"/>
        </w:rPr>
        <w:t xml:space="preserve">     </w:t>
      </w:r>
      <w:r w:rsidR="00FD03C1" w:rsidRPr="00FD03C1">
        <w:rPr>
          <w:rFonts w:eastAsia="Calibri"/>
          <w:sz w:val="28"/>
          <w:szCs w:val="28"/>
          <w:lang w:eastAsia="en-US"/>
        </w:rPr>
        <w:t xml:space="preserve">Заведующий кафедрой                                     </w:t>
      </w:r>
    </w:p>
    <w:p w:rsidR="00FD03C1" w:rsidRPr="009916E5" w:rsidRDefault="009916E5" w:rsidP="009916E5">
      <w:pPr>
        <w:ind w:left="-284"/>
        <w:rPr>
          <w:sz w:val="28"/>
          <w:szCs w:val="28"/>
        </w:rPr>
      </w:pPr>
      <w:r>
        <w:rPr>
          <w:sz w:val="28"/>
          <w:szCs w:val="28"/>
        </w:rPr>
        <w:t xml:space="preserve">     уголовного права, процесса  </w:t>
      </w:r>
      <w:r w:rsidR="00FD03C1" w:rsidRPr="00FD03C1">
        <w:rPr>
          <w:sz w:val="28"/>
          <w:szCs w:val="28"/>
        </w:rPr>
        <w:t>и криминалистики</w:t>
      </w:r>
      <w:r>
        <w:rPr>
          <w:sz w:val="28"/>
          <w:szCs w:val="28"/>
        </w:rPr>
        <w:t xml:space="preserve">   </w:t>
      </w:r>
      <w:r w:rsidR="00E02E8C">
        <w:rPr>
          <w:rFonts w:eastAsia="Calibri"/>
          <w:sz w:val="28"/>
          <w:szCs w:val="28"/>
          <w:lang w:eastAsia="en-US"/>
        </w:rPr>
        <w:t xml:space="preserve">       </w:t>
      </w:r>
      <w:r w:rsidR="00E02E8C">
        <w:rPr>
          <w:noProof/>
        </w:rPr>
        <w:drawing>
          <wp:inline distT="0" distB="0" distL="0" distR="0" wp14:anchorId="0317BEF1" wp14:editId="4104E5DD">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E02E8C">
        <w:rPr>
          <w:rFonts w:eastAsia="Calibri"/>
          <w:sz w:val="28"/>
          <w:szCs w:val="28"/>
          <w:lang w:eastAsia="en-US"/>
        </w:rPr>
        <w:t xml:space="preserve">     </w:t>
      </w:r>
      <w:r w:rsidRPr="00FD03C1">
        <w:rPr>
          <w:rFonts w:eastAsia="Calibri"/>
          <w:sz w:val="28"/>
          <w:szCs w:val="28"/>
          <w:lang w:eastAsia="en-US"/>
        </w:rPr>
        <w:t>С.А. Достовалов</w:t>
      </w:r>
    </w:p>
    <w:p w:rsidR="0050445C" w:rsidRPr="0050445C" w:rsidRDefault="009916E5" w:rsidP="0050445C">
      <w:pPr>
        <w:overflowPunct w:val="0"/>
        <w:autoSpaceDE w:val="0"/>
        <w:autoSpaceDN w:val="0"/>
        <w:adjustRightInd w:val="0"/>
        <w:ind w:firstLine="851"/>
        <w:jc w:val="both"/>
        <w:textAlignment w:val="baseline"/>
        <w:rPr>
          <w:sz w:val="28"/>
          <w:szCs w:val="28"/>
        </w:rPr>
      </w:pPr>
      <w:r>
        <w:rPr>
          <w:sz w:val="28"/>
          <w:szCs w:val="28"/>
        </w:rPr>
        <w:t xml:space="preserve"> </w:t>
      </w:r>
    </w:p>
    <w:p w:rsidR="008B2E17" w:rsidRPr="008B2E17" w:rsidRDefault="008B2E17" w:rsidP="008B2E17">
      <w:pPr>
        <w:shd w:val="clear" w:color="auto" w:fill="FFFFFF"/>
        <w:ind w:firstLine="709"/>
        <w:jc w:val="both"/>
        <w:rPr>
          <w:sz w:val="28"/>
          <w:szCs w:val="28"/>
        </w:rPr>
      </w:pPr>
    </w:p>
    <w:p w:rsidR="008B2E17" w:rsidRPr="008B2E17" w:rsidRDefault="008B2E17" w:rsidP="008B2E17">
      <w:pPr>
        <w:shd w:val="clear" w:color="auto" w:fill="FFFFFF"/>
        <w:ind w:firstLine="709"/>
        <w:jc w:val="both"/>
        <w:rPr>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B2E17">
      <w:pPr>
        <w:widowControl w:val="0"/>
        <w:suppressAutoHyphens/>
        <w:autoSpaceDE w:val="0"/>
        <w:autoSpaceDN w:val="0"/>
        <w:adjustRightInd w:val="0"/>
        <w:jc w:val="center"/>
        <w:rPr>
          <w:b/>
          <w:caps/>
          <w:sz w:val="28"/>
          <w:szCs w:val="28"/>
        </w:rPr>
      </w:pPr>
    </w:p>
    <w:p w:rsidR="008B2E17" w:rsidRPr="008B2E17" w:rsidRDefault="008B2E17" w:rsidP="00820AE0">
      <w:pPr>
        <w:widowControl w:val="0"/>
        <w:suppressAutoHyphens/>
        <w:autoSpaceDE w:val="0"/>
        <w:autoSpaceDN w:val="0"/>
        <w:adjustRightInd w:val="0"/>
        <w:rPr>
          <w:b/>
          <w:caps/>
          <w:sz w:val="28"/>
          <w:szCs w:val="28"/>
        </w:rPr>
      </w:pPr>
    </w:p>
    <w:p w:rsidR="008B2E17" w:rsidRPr="008B2E17" w:rsidRDefault="009916E5" w:rsidP="008B2E17">
      <w:pPr>
        <w:keepNext/>
        <w:keepLines/>
        <w:spacing w:before="480" w:line="276" w:lineRule="auto"/>
        <w:ind w:left="-993"/>
        <w:jc w:val="center"/>
        <w:rPr>
          <w:b/>
          <w:bCs/>
          <w:sz w:val="28"/>
          <w:szCs w:val="28"/>
          <w:lang w:eastAsia="en-US"/>
        </w:rPr>
      </w:pPr>
      <w:r>
        <w:rPr>
          <w:b/>
          <w:bCs/>
          <w:sz w:val="28"/>
          <w:szCs w:val="28"/>
          <w:lang w:eastAsia="en-US"/>
        </w:rPr>
        <w:t>СОД</w:t>
      </w:r>
      <w:r w:rsidR="008B2E17" w:rsidRPr="008B2E17">
        <w:rPr>
          <w:b/>
          <w:bCs/>
          <w:sz w:val="28"/>
          <w:szCs w:val="28"/>
          <w:lang w:eastAsia="en-US"/>
        </w:rPr>
        <w:t>ЕРЖАНИЕ</w:t>
      </w:r>
    </w:p>
    <w:p w:rsidR="008B2E17" w:rsidRPr="008B2E17" w:rsidRDefault="008B2E17" w:rsidP="008B2E17">
      <w:pPr>
        <w:rPr>
          <w:lang w:eastAsia="en-US"/>
        </w:rPr>
      </w:pPr>
    </w:p>
    <w:p w:rsidR="008B2E17" w:rsidRPr="008B2E17" w:rsidRDefault="008B2E17" w:rsidP="008B2E17">
      <w:pPr>
        <w:rPr>
          <w:lang w:eastAsia="en-US"/>
        </w:rPr>
      </w:pP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1. паспорт Рабочей ПРОГРАММЫ ПРОФЕССИОНАЛЬНОГО МОДУЛЯ  «Оперативно-служебная  деятельность»………………………….4</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2. результаты освоения ПРОФЕССИОНАЛЬНОГО МОДУЛЯ «Оперативно-служебная  деятельность»……………………….…7</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3. СТРУКТУРА и Содержание профессионального модуля «Оперативно-служебная  деятельность»……………………….…9</w:t>
      </w:r>
    </w:p>
    <w:p w:rsidR="008B2E17" w:rsidRPr="008B2E17" w:rsidRDefault="008B2E17" w:rsidP="008B2E17">
      <w:pPr>
        <w:spacing w:before="100" w:beforeAutospacing="1" w:after="100" w:afterAutospacing="1"/>
        <w:outlineLvl w:val="0"/>
        <w:rPr>
          <w:b/>
          <w:bCs/>
          <w:caps/>
          <w:kern w:val="36"/>
          <w:sz w:val="28"/>
          <w:szCs w:val="28"/>
        </w:rPr>
      </w:pPr>
      <w:r w:rsidRPr="008B2E17">
        <w:rPr>
          <w:b/>
          <w:bCs/>
          <w:caps/>
          <w:kern w:val="36"/>
          <w:sz w:val="28"/>
          <w:szCs w:val="28"/>
        </w:rPr>
        <w:t>4. условия реализации  ПРОФЕССИОНАЛЬНОГО МОДУЛЯ «Оперативно-служебная  деятельность»…………………………42</w:t>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t>5. Контроль и оценка результатов освоения профессионального модуля (вида профессиональной деятельности) «Оперативно-служебная  деятельность»...52</w:t>
      </w:r>
    </w:p>
    <w:p w:rsidR="008B2E17" w:rsidRPr="008B2E17" w:rsidRDefault="008B2E17" w:rsidP="008B2E17">
      <w:pPr>
        <w:widowControl w:val="0"/>
        <w:suppressAutoHyphens/>
        <w:autoSpaceDE w:val="0"/>
        <w:autoSpaceDN w:val="0"/>
        <w:adjustRightInd w:val="0"/>
        <w:jc w:val="center"/>
        <w:rPr>
          <w:b/>
          <w:sz w:val="28"/>
          <w:szCs w:val="28"/>
        </w:rPr>
      </w:pPr>
    </w:p>
    <w:p w:rsidR="008B2E17" w:rsidRPr="008B2E17" w:rsidRDefault="008B2E17" w:rsidP="008B2E17">
      <w:pPr>
        <w:rPr>
          <w:sz w:val="28"/>
          <w:szCs w:val="28"/>
        </w:rPr>
        <w:sectPr w:rsidR="008B2E17" w:rsidRPr="008B2E17" w:rsidSect="008B2E17">
          <w:footerReference w:type="even" r:id="rId11"/>
          <w:footerReference w:type="default" r:id="rId12"/>
          <w:type w:val="nextColumn"/>
          <w:pgSz w:w="11906" w:h="16838"/>
          <w:pgMar w:top="567" w:right="567" w:bottom="567" w:left="567" w:header="708" w:footer="708" w:gutter="567"/>
          <w:cols w:space="720"/>
          <w:titlePg/>
          <w:docGrid w:linePitch="326"/>
        </w:sectPr>
      </w:pPr>
    </w:p>
    <w:p w:rsidR="008B2E17" w:rsidRPr="008B2E17" w:rsidRDefault="008B2E17" w:rsidP="00481454">
      <w:pPr>
        <w:spacing w:before="100" w:beforeAutospacing="1" w:after="100" w:afterAutospacing="1"/>
        <w:jc w:val="center"/>
        <w:outlineLvl w:val="0"/>
        <w:rPr>
          <w:b/>
          <w:bCs/>
          <w:i/>
          <w:caps/>
          <w:kern w:val="36"/>
          <w:sz w:val="28"/>
          <w:szCs w:val="28"/>
        </w:rPr>
      </w:pPr>
      <w:bookmarkStart w:id="1" w:name="_Toc420091785"/>
      <w:r w:rsidRPr="008B2E17">
        <w:rPr>
          <w:b/>
          <w:bCs/>
          <w:caps/>
          <w:kern w:val="36"/>
          <w:sz w:val="28"/>
          <w:szCs w:val="28"/>
        </w:rPr>
        <w:lastRenderedPageBreak/>
        <w:t>1. паспорт Рабочей ПРОГРАММЫ ПРОФЕССИОНАЛЬНОГО МОДУЛЯ  «Оперативно-служебная  деятельность»</w:t>
      </w:r>
      <w:bookmarkEnd w:id="1"/>
    </w:p>
    <w:p w:rsidR="008B2E17" w:rsidRPr="008B2E17" w:rsidRDefault="008B2E17" w:rsidP="008B2E17">
      <w:pPr>
        <w:autoSpaceDE w:val="0"/>
        <w:autoSpaceDN w:val="0"/>
        <w:adjustRightInd w:val="0"/>
        <w:ind w:right="-427"/>
        <w:rPr>
          <w:caps/>
          <w:color w:val="000000"/>
          <w:sz w:val="28"/>
          <w:szCs w:val="28"/>
        </w:rPr>
      </w:pPr>
    </w:p>
    <w:p w:rsidR="008B2E17" w:rsidRPr="008B2E17" w:rsidRDefault="008B2E17" w:rsidP="008B2E17">
      <w:pPr>
        <w:autoSpaceDE w:val="0"/>
        <w:autoSpaceDN w:val="0"/>
        <w:adjustRightInd w:val="0"/>
        <w:ind w:right="-180"/>
        <w:jc w:val="both"/>
        <w:rPr>
          <w:color w:val="000000"/>
          <w:sz w:val="28"/>
          <w:szCs w:val="28"/>
        </w:rPr>
      </w:pPr>
      <w:r w:rsidRPr="008B2E17">
        <w:rPr>
          <w:b/>
          <w:bCs/>
          <w:color w:val="000000"/>
          <w:sz w:val="28"/>
          <w:szCs w:val="28"/>
        </w:rPr>
        <w:t xml:space="preserve">1.1. Область применения программы </w:t>
      </w:r>
    </w:p>
    <w:p w:rsidR="008B2E17" w:rsidRPr="008B2E17" w:rsidRDefault="008B2E17" w:rsidP="008B2E17">
      <w:pPr>
        <w:widowControl w:val="0"/>
        <w:suppressAutoHyphens/>
        <w:ind w:firstLine="709"/>
        <w:jc w:val="both"/>
        <w:rPr>
          <w:sz w:val="28"/>
          <w:szCs w:val="28"/>
        </w:rPr>
      </w:pPr>
      <w:r w:rsidRPr="008B2E17">
        <w:rPr>
          <w:sz w:val="28"/>
          <w:szCs w:val="28"/>
        </w:rPr>
        <w:t xml:space="preserve">Рабочая программа профессионального модуля (далее рабочая программа) – является частью программы подготовки специалистов среднего звена, в соответствии с ФГОС, по специальности СПО 40.02.02 Правоохранительная деятельность (базовой подготовки) в части освоения основного вида профессиональной деятельности (ВПД): Оперативно-служебная деятельность и соответствующих профессиональных компетенций (ПК):  </w:t>
      </w:r>
    </w:p>
    <w:p w:rsidR="008B2E17" w:rsidRPr="008B2E17" w:rsidRDefault="008B2E17" w:rsidP="008B2E17">
      <w:pPr>
        <w:widowControl w:val="0"/>
        <w:ind w:firstLine="709"/>
        <w:contextualSpacing/>
        <w:jc w:val="both"/>
        <w:rPr>
          <w:sz w:val="28"/>
          <w:szCs w:val="28"/>
        </w:rPr>
      </w:pPr>
      <w:r w:rsidRPr="008B2E17">
        <w:rPr>
          <w:sz w:val="28"/>
          <w:szCs w:val="28"/>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8B2E17" w:rsidRPr="008B2E17" w:rsidRDefault="008B2E17" w:rsidP="008B2E17">
      <w:pPr>
        <w:widowControl w:val="0"/>
        <w:ind w:firstLine="709"/>
        <w:contextualSpacing/>
        <w:jc w:val="both"/>
        <w:rPr>
          <w:sz w:val="28"/>
          <w:szCs w:val="28"/>
        </w:rPr>
      </w:pPr>
      <w:r w:rsidRPr="008B2E17">
        <w:rPr>
          <w:sz w:val="28"/>
          <w:szCs w:val="28"/>
        </w:rPr>
        <w:t>ПК 1.2. Обеспечивать соблюдение законодательства субъектами права.</w:t>
      </w:r>
    </w:p>
    <w:p w:rsidR="008B2E17" w:rsidRPr="008B2E17" w:rsidRDefault="008B2E17" w:rsidP="008B2E17">
      <w:pPr>
        <w:widowControl w:val="0"/>
        <w:ind w:firstLine="709"/>
        <w:contextualSpacing/>
        <w:jc w:val="both"/>
        <w:rPr>
          <w:sz w:val="28"/>
          <w:szCs w:val="28"/>
        </w:rPr>
      </w:pPr>
      <w:r w:rsidRPr="008B2E17">
        <w:rPr>
          <w:sz w:val="28"/>
          <w:szCs w:val="28"/>
        </w:rPr>
        <w:t>ПК 1.3. Осуществлять реализацию норм материального и процессуального права.</w:t>
      </w:r>
    </w:p>
    <w:p w:rsidR="008B2E17" w:rsidRPr="008B2E17" w:rsidRDefault="008B2E17" w:rsidP="008B2E17">
      <w:pPr>
        <w:widowControl w:val="0"/>
        <w:ind w:firstLine="709"/>
        <w:contextualSpacing/>
        <w:jc w:val="both"/>
        <w:rPr>
          <w:sz w:val="28"/>
          <w:szCs w:val="28"/>
        </w:rPr>
      </w:pPr>
      <w:r w:rsidRPr="008B2E17">
        <w:rPr>
          <w:sz w:val="28"/>
          <w:szCs w:val="28"/>
        </w:rPr>
        <w:t>ПК 1.4.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widowControl w:val="0"/>
        <w:ind w:firstLine="709"/>
        <w:contextualSpacing/>
        <w:jc w:val="both"/>
        <w:rPr>
          <w:sz w:val="28"/>
          <w:szCs w:val="28"/>
        </w:rPr>
      </w:pPr>
      <w:r w:rsidRPr="008B2E17">
        <w:rPr>
          <w:sz w:val="28"/>
          <w:szCs w:val="28"/>
        </w:rPr>
        <w:t>ПК 1.5. Осуществлять оперативно-служебные мероприятия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1.6. 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p w:rsidR="008B2E17" w:rsidRPr="008B2E17" w:rsidRDefault="008B2E17" w:rsidP="008B2E17">
      <w:pPr>
        <w:widowControl w:val="0"/>
        <w:ind w:firstLine="709"/>
        <w:contextualSpacing/>
        <w:jc w:val="both"/>
        <w:rPr>
          <w:sz w:val="28"/>
          <w:szCs w:val="28"/>
        </w:rPr>
      </w:pPr>
      <w:r w:rsidRPr="008B2E17">
        <w:rPr>
          <w:sz w:val="28"/>
          <w:szCs w:val="28"/>
        </w:rPr>
        <w:t>ПК 1.7. Обеспечивать выявление, раскрытие и расследование преступлений и иных правонарушений в соответствии с профилем подготовки.</w:t>
      </w:r>
    </w:p>
    <w:p w:rsidR="008B2E17" w:rsidRPr="008B2E17" w:rsidRDefault="008B2E17" w:rsidP="008B2E17">
      <w:pPr>
        <w:widowControl w:val="0"/>
        <w:ind w:firstLine="709"/>
        <w:contextualSpacing/>
        <w:jc w:val="both"/>
        <w:rPr>
          <w:sz w:val="28"/>
          <w:szCs w:val="28"/>
        </w:rPr>
      </w:pPr>
      <w:r w:rsidRPr="008B2E17">
        <w:rPr>
          <w:sz w:val="28"/>
          <w:szCs w:val="28"/>
        </w:rPr>
        <w:t>ПК 1.8. Осуществлять технико-криминалистическое и специальное техническое обеспечение оперативно-служебной деятельности.</w:t>
      </w:r>
    </w:p>
    <w:p w:rsidR="008B2E17" w:rsidRPr="008B2E17" w:rsidRDefault="008B2E17" w:rsidP="008B2E17">
      <w:pPr>
        <w:widowControl w:val="0"/>
        <w:ind w:firstLine="709"/>
        <w:contextualSpacing/>
        <w:jc w:val="both"/>
        <w:rPr>
          <w:sz w:val="28"/>
          <w:szCs w:val="28"/>
        </w:rPr>
      </w:pPr>
      <w:r w:rsidRPr="008B2E17">
        <w:rPr>
          <w:sz w:val="28"/>
          <w:szCs w:val="28"/>
        </w:rPr>
        <w:t>ПК 1.9. Оказывать первую медицинскую помощь и самопомощь.</w:t>
      </w:r>
    </w:p>
    <w:p w:rsidR="008B2E17" w:rsidRPr="008B2E17" w:rsidRDefault="008B2E17" w:rsidP="008B2E17">
      <w:pPr>
        <w:widowControl w:val="0"/>
        <w:ind w:firstLine="709"/>
        <w:contextualSpacing/>
        <w:jc w:val="both"/>
        <w:rPr>
          <w:sz w:val="28"/>
          <w:szCs w:val="28"/>
        </w:rPr>
      </w:pPr>
      <w:r w:rsidRPr="008B2E17">
        <w:rPr>
          <w:sz w:val="28"/>
          <w:szCs w:val="28"/>
        </w:rP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p w:rsidR="008B2E17" w:rsidRPr="008B2E17" w:rsidRDefault="008B2E17" w:rsidP="008B2E17">
      <w:pPr>
        <w:widowControl w:val="0"/>
        <w:ind w:firstLine="709"/>
        <w:contextualSpacing/>
        <w:jc w:val="both"/>
        <w:rPr>
          <w:sz w:val="28"/>
          <w:szCs w:val="28"/>
        </w:rPr>
      </w:pPr>
      <w:r w:rsidRPr="008B2E17">
        <w:rPr>
          <w:sz w:val="28"/>
          <w:szCs w:val="28"/>
        </w:rPr>
        <w:t>ПК 1.11. Обеспечивать защиту сведений, составляющих государственную тайну, сведений конфиденциального характера и иных охраняемых законом тайн.</w:t>
      </w:r>
    </w:p>
    <w:p w:rsidR="008B2E17" w:rsidRPr="008B2E17" w:rsidRDefault="008B2E17" w:rsidP="008B2E17">
      <w:pPr>
        <w:widowControl w:val="0"/>
        <w:ind w:firstLine="709"/>
        <w:contextualSpacing/>
        <w:jc w:val="both"/>
        <w:rPr>
          <w:sz w:val="28"/>
          <w:szCs w:val="28"/>
        </w:rPr>
      </w:pPr>
      <w:r w:rsidRPr="008B2E17">
        <w:rPr>
          <w:sz w:val="28"/>
          <w:szCs w:val="28"/>
        </w:rPr>
        <w:t>ПК 1.12.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p w:rsidR="008B2E17" w:rsidRDefault="008B2E17" w:rsidP="008B2E17">
      <w:pPr>
        <w:widowControl w:val="0"/>
        <w:ind w:firstLine="709"/>
        <w:contextualSpacing/>
        <w:jc w:val="both"/>
        <w:rPr>
          <w:sz w:val="28"/>
          <w:szCs w:val="28"/>
        </w:rPr>
      </w:pPr>
      <w:r w:rsidRPr="008B2E17">
        <w:rPr>
          <w:sz w:val="28"/>
          <w:szCs w:val="28"/>
        </w:rPr>
        <w:t>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p w:rsidR="002A7650" w:rsidRPr="002A7650" w:rsidRDefault="002A7650" w:rsidP="002A7650">
      <w:pPr>
        <w:widowControl w:val="0"/>
        <w:ind w:firstLine="709"/>
        <w:contextualSpacing/>
        <w:jc w:val="both"/>
        <w:rPr>
          <w:sz w:val="28"/>
          <w:szCs w:val="28"/>
        </w:rPr>
      </w:pPr>
      <w:r w:rsidRPr="002A7650">
        <w:rPr>
          <w:sz w:val="28"/>
          <w:szCs w:val="28"/>
        </w:rPr>
        <w:t xml:space="preserve">ПК 2.1. Осуществлять организационно-управленческие функции в рамках малых групп, как в условиях повседневной служебной деятельности, так и в </w:t>
      </w:r>
      <w:r w:rsidRPr="002A7650">
        <w:rPr>
          <w:sz w:val="28"/>
          <w:szCs w:val="28"/>
        </w:rPr>
        <w:lastRenderedPageBreak/>
        <w:t>нестандартных условиях, экстремальных ситуациях.</w:t>
      </w:r>
    </w:p>
    <w:p w:rsidR="002A7650" w:rsidRPr="002A7650" w:rsidRDefault="002A7650" w:rsidP="002A7650">
      <w:pPr>
        <w:widowControl w:val="0"/>
        <w:ind w:firstLine="709"/>
        <w:contextualSpacing/>
        <w:jc w:val="both"/>
        <w:rPr>
          <w:sz w:val="28"/>
          <w:szCs w:val="28"/>
        </w:rPr>
      </w:pPr>
      <w:r w:rsidRPr="002A7650">
        <w:rPr>
          <w:sz w:val="28"/>
          <w:szCs w:val="28"/>
        </w:rPr>
        <w:t>ПК 2.2. Осуществлять документационное обеспечение управленческой деятельности.</w:t>
      </w:r>
    </w:p>
    <w:p w:rsidR="002A7650" w:rsidRPr="008B2E17" w:rsidRDefault="002A7650" w:rsidP="008B2E17">
      <w:pPr>
        <w:widowControl w:val="0"/>
        <w:ind w:firstLine="709"/>
        <w:contextualSpacing/>
        <w:jc w:val="both"/>
        <w:rPr>
          <w:sz w:val="28"/>
          <w:szCs w:val="28"/>
        </w:rPr>
      </w:pPr>
    </w:p>
    <w:p w:rsidR="008B2E17" w:rsidRPr="008B2E17" w:rsidRDefault="008B2E17" w:rsidP="008B2E17">
      <w:pPr>
        <w:rPr>
          <w:b/>
          <w:bCs/>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1.2. Цели и задачи профессионального модуля – требования к результатам освоения профессионального модуля: </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8B2E17" w:rsidRPr="008B2E17" w:rsidRDefault="008B2E17" w:rsidP="008B2E17">
      <w:pPr>
        <w:autoSpaceDE w:val="0"/>
        <w:autoSpaceDN w:val="0"/>
        <w:adjustRightInd w:val="0"/>
        <w:jc w:val="both"/>
        <w:rPr>
          <w:b/>
          <w:bCs/>
          <w:color w:val="000000"/>
          <w:sz w:val="28"/>
          <w:szCs w:val="28"/>
        </w:rPr>
      </w:pPr>
      <w:r w:rsidRPr="008B2E17">
        <w:rPr>
          <w:b/>
          <w:bCs/>
          <w:color w:val="000000"/>
          <w:sz w:val="28"/>
          <w:szCs w:val="28"/>
        </w:rPr>
        <w:t xml:space="preserve">иметь практический опыт: </w:t>
      </w:r>
    </w:p>
    <w:p w:rsidR="008B2E17" w:rsidRPr="008B2E17" w:rsidRDefault="008B2E17" w:rsidP="008B2E17">
      <w:pPr>
        <w:numPr>
          <w:ilvl w:val="0"/>
          <w:numId w:val="21"/>
        </w:numPr>
        <w:ind w:left="426" w:hanging="426"/>
        <w:rPr>
          <w:sz w:val="28"/>
          <w:szCs w:val="28"/>
        </w:rPr>
      </w:pPr>
      <w:r w:rsidRPr="008B2E17">
        <w:rPr>
          <w:sz w:val="28"/>
          <w:szCs w:val="28"/>
        </w:rPr>
        <w:t xml:space="preserve">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  </w:t>
      </w:r>
    </w:p>
    <w:p w:rsidR="008B2E17" w:rsidRPr="008B2E17" w:rsidRDefault="008B2E17" w:rsidP="008B2E17">
      <w:pPr>
        <w:rPr>
          <w:b/>
          <w:sz w:val="28"/>
          <w:szCs w:val="28"/>
        </w:rPr>
      </w:pPr>
      <w:r w:rsidRPr="008B2E17">
        <w:rPr>
          <w:b/>
          <w:sz w:val="28"/>
          <w:szCs w:val="28"/>
        </w:rPr>
        <w:t xml:space="preserve">уметь: </w:t>
      </w:r>
    </w:p>
    <w:p w:rsidR="008B2E17" w:rsidRPr="008B2E17" w:rsidRDefault="008B2E17" w:rsidP="008B2E17">
      <w:pPr>
        <w:numPr>
          <w:ilvl w:val="0"/>
          <w:numId w:val="21"/>
        </w:numPr>
        <w:ind w:left="426" w:hanging="426"/>
        <w:rPr>
          <w:sz w:val="28"/>
          <w:szCs w:val="28"/>
        </w:rPr>
      </w:pPr>
      <w:r w:rsidRPr="008B2E17">
        <w:rPr>
          <w:sz w:val="28"/>
          <w:szCs w:val="28"/>
        </w:rPr>
        <w:t xml:space="preserve">решать оперативно-служебные задачи в составе нарядов и групп; </w:t>
      </w:r>
    </w:p>
    <w:p w:rsidR="008B2E17" w:rsidRPr="008B2E17" w:rsidRDefault="008B2E17" w:rsidP="008B2E17">
      <w:pPr>
        <w:numPr>
          <w:ilvl w:val="0"/>
          <w:numId w:val="21"/>
        </w:numPr>
        <w:ind w:left="426" w:hanging="426"/>
        <w:rPr>
          <w:sz w:val="28"/>
          <w:szCs w:val="28"/>
        </w:rPr>
      </w:pPr>
      <w:r w:rsidRPr="008B2E17">
        <w:rPr>
          <w:sz w:val="28"/>
          <w:szCs w:val="28"/>
        </w:rPr>
        <w:t xml:space="preserve">использовать средства индивидуальной и коллективной защиты; </w:t>
      </w:r>
    </w:p>
    <w:p w:rsidR="008B2E17" w:rsidRPr="008B2E17" w:rsidRDefault="008B2E17" w:rsidP="008B2E17">
      <w:pPr>
        <w:numPr>
          <w:ilvl w:val="0"/>
          <w:numId w:val="21"/>
        </w:numPr>
        <w:ind w:left="426" w:hanging="426"/>
        <w:rPr>
          <w:sz w:val="28"/>
          <w:szCs w:val="28"/>
        </w:rPr>
      </w:pPr>
      <w:r w:rsidRPr="008B2E17">
        <w:rPr>
          <w:sz w:val="28"/>
          <w:szCs w:val="28"/>
        </w:rPr>
        <w:t xml:space="preserve">читать топографические карты, проводить измерения и ориентирование по карте и на местности, составлять служебные графические документы; </w:t>
      </w:r>
    </w:p>
    <w:p w:rsidR="008B2E17" w:rsidRPr="008B2E17" w:rsidRDefault="008B2E17" w:rsidP="008B2E17">
      <w:pPr>
        <w:numPr>
          <w:ilvl w:val="0"/>
          <w:numId w:val="21"/>
        </w:numPr>
        <w:ind w:left="426" w:hanging="426"/>
        <w:rPr>
          <w:sz w:val="28"/>
          <w:szCs w:val="28"/>
        </w:rPr>
      </w:pPr>
      <w:r w:rsidRPr="008B2E17">
        <w:rPr>
          <w:sz w:val="28"/>
          <w:szCs w:val="28"/>
        </w:rPr>
        <w:t xml:space="preserve">обеспечивать безопасность: личную, подчиненных, граждан; </w:t>
      </w:r>
    </w:p>
    <w:p w:rsidR="008B2E17" w:rsidRPr="008B2E17" w:rsidRDefault="008B2E17" w:rsidP="008B2E17">
      <w:pPr>
        <w:numPr>
          <w:ilvl w:val="0"/>
          <w:numId w:val="21"/>
        </w:numPr>
        <w:ind w:left="426" w:hanging="426"/>
        <w:rPr>
          <w:sz w:val="28"/>
          <w:szCs w:val="28"/>
        </w:rPr>
      </w:pPr>
      <w:r w:rsidRPr="008B2E17">
        <w:rPr>
          <w:sz w:val="28"/>
          <w:szCs w:val="28"/>
        </w:rPr>
        <w:t>использовать огнестрельное оружие;</w:t>
      </w:r>
    </w:p>
    <w:p w:rsidR="008B2E17" w:rsidRPr="008B2E17" w:rsidRDefault="008B2E17" w:rsidP="008B2E17">
      <w:pPr>
        <w:numPr>
          <w:ilvl w:val="0"/>
          <w:numId w:val="21"/>
        </w:numPr>
        <w:ind w:left="426" w:hanging="426"/>
        <w:rPr>
          <w:sz w:val="28"/>
          <w:szCs w:val="28"/>
        </w:rPr>
      </w:pPr>
      <w:r w:rsidRPr="008B2E17">
        <w:rPr>
          <w:sz w:val="28"/>
          <w:szCs w:val="28"/>
        </w:rPr>
        <w:t>обеспечивать законность и правопорядок;</w:t>
      </w:r>
    </w:p>
    <w:p w:rsidR="008B2E17" w:rsidRPr="008B2E17" w:rsidRDefault="008B2E17" w:rsidP="008B2E17">
      <w:pPr>
        <w:numPr>
          <w:ilvl w:val="0"/>
          <w:numId w:val="21"/>
        </w:numPr>
        <w:ind w:left="426" w:hanging="426"/>
        <w:rPr>
          <w:sz w:val="28"/>
          <w:szCs w:val="28"/>
        </w:rPr>
      </w:pPr>
      <w:r w:rsidRPr="008B2E17">
        <w:rPr>
          <w:sz w:val="28"/>
          <w:szCs w:val="28"/>
        </w:rPr>
        <w:t xml:space="preserve">охранять общественный порядок; </w:t>
      </w:r>
    </w:p>
    <w:p w:rsidR="008B2E17" w:rsidRPr="008B2E17" w:rsidRDefault="008B2E17" w:rsidP="008B2E17">
      <w:pPr>
        <w:numPr>
          <w:ilvl w:val="0"/>
          <w:numId w:val="21"/>
        </w:numPr>
        <w:ind w:left="426" w:hanging="426"/>
        <w:rPr>
          <w:sz w:val="28"/>
          <w:szCs w:val="28"/>
        </w:rPr>
      </w:pPr>
      <w:r w:rsidRPr="008B2E17">
        <w:rPr>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8B2E17" w:rsidRPr="008B2E17" w:rsidRDefault="008B2E17" w:rsidP="008B2E17">
      <w:pPr>
        <w:numPr>
          <w:ilvl w:val="0"/>
          <w:numId w:val="21"/>
        </w:numPr>
        <w:ind w:left="426" w:hanging="426"/>
        <w:rPr>
          <w:sz w:val="28"/>
          <w:szCs w:val="28"/>
        </w:rPr>
      </w:pPr>
      <w:r w:rsidRPr="008B2E17">
        <w:rPr>
          <w:sz w:val="28"/>
          <w:szCs w:val="28"/>
        </w:rPr>
        <w:t>правильно составлять и оформлять служебные документы, в том числе секретные, содержащие сведения ограниченного пользования;</w:t>
      </w:r>
    </w:p>
    <w:p w:rsidR="008B2E17" w:rsidRPr="008B2E17" w:rsidRDefault="008B2E17" w:rsidP="008B2E17">
      <w:pPr>
        <w:numPr>
          <w:ilvl w:val="0"/>
          <w:numId w:val="21"/>
        </w:numPr>
        <w:ind w:left="426" w:hanging="426"/>
        <w:rPr>
          <w:sz w:val="28"/>
          <w:szCs w:val="28"/>
        </w:rPr>
      </w:pPr>
      <w:r w:rsidRPr="008B2E17">
        <w:rPr>
          <w:sz w:val="28"/>
          <w:szCs w:val="28"/>
        </w:rPr>
        <w:t>выполнять служебные обязанности в строгом соответствии с требованиями режима секретности;</w:t>
      </w:r>
    </w:p>
    <w:p w:rsidR="008B2E17" w:rsidRPr="008B2E17" w:rsidRDefault="008B2E17" w:rsidP="008B2E17">
      <w:pPr>
        <w:shd w:val="clear" w:color="auto" w:fill="FFFFFF"/>
        <w:rPr>
          <w:b/>
          <w:sz w:val="28"/>
          <w:szCs w:val="28"/>
        </w:rPr>
      </w:pPr>
      <w:r w:rsidRPr="008B2E17">
        <w:rPr>
          <w:b/>
          <w:sz w:val="28"/>
          <w:szCs w:val="28"/>
        </w:rPr>
        <w:t xml:space="preserve">знать: </w:t>
      </w:r>
    </w:p>
    <w:p w:rsidR="008B2E17" w:rsidRPr="008B2E17" w:rsidRDefault="008B2E17" w:rsidP="008B2E17">
      <w:pPr>
        <w:numPr>
          <w:ilvl w:val="0"/>
          <w:numId w:val="21"/>
        </w:numPr>
        <w:ind w:left="426" w:hanging="426"/>
        <w:jc w:val="both"/>
        <w:rPr>
          <w:sz w:val="28"/>
          <w:szCs w:val="28"/>
        </w:rPr>
      </w:pPr>
      <w:r w:rsidRPr="008B2E17">
        <w:rPr>
          <w:sz w:val="28"/>
          <w:szCs w:val="28"/>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 </w:t>
      </w:r>
    </w:p>
    <w:p w:rsidR="008B2E17" w:rsidRPr="008B2E17" w:rsidRDefault="008B2E17" w:rsidP="008B2E17">
      <w:pPr>
        <w:numPr>
          <w:ilvl w:val="0"/>
          <w:numId w:val="21"/>
        </w:numPr>
        <w:ind w:left="426" w:hanging="426"/>
        <w:jc w:val="both"/>
        <w:rPr>
          <w:sz w:val="28"/>
          <w:szCs w:val="28"/>
        </w:rPr>
      </w:pPr>
      <w:r w:rsidRPr="008B2E17">
        <w:rPr>
          <w:sz w:val="28"/>
          <w:szCs w:val="28"/>
        </w:rPr>
        <w:t>основы инженерной и топографической подготовки правовые основы, условия и пределы применения и использования огнестрельного оружия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основные виды вооружения, применяемого сотрудниками правоохранительных органов;</w:t>
      </w:r>
    </w:p>
    <w:p w:rsidR="008B2E17" w:rsidRPr="008B2E17" w:rsidRDefault="008B2E17" w:rsidP="008B2E17">
      <w:pPr>
        <w:numPr>
          <w:ilvl w:val="0"/>
          <w:numId w:val="21"/>
        </w:numPr>
        <w:ind w:left="426" w:hanging="426"/>
        <w:jc w:val="both"/>
        <w:rPr>
          <w:sz w:val="28"/>
          <w:szCs w:val="28"/>
        </w:rPr>
      </w:pPr>
      <w:r w:rsidRPr="008B2E17">
        <w:rPr>
          <w:sz w:val="28"/>
          <w:szCs w:val="28"/>
        </w:rPr>
        <w:t>меры безопасности при обращении с огнестрельным оружием;</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боевые свойства, устройство, правила сбережения табельного оружия, а также правила обращения с ним и ухода;</w:t>
      </w:r>
    </w:p>
    <w:p w:rsidR="008B2E17" w:rsidRPr="008B2E17" w:rsidRDefault="008B2E17" w:rsidP="008B2E17">
      <w:pPr>
        <w:numPr>
          <w:ilvl w:val="0"/>
          <w:numId w:val="21"/>
        </w:numPr>
        <w:ind w:left="426" w:hanging="426"/>
        <w:jc w:val="both"/>
        <w:rPr>
          <w:sz w:val="28"/>
          <w:szCs w:val="28"/>
        </w:rPr>
      </w:pPr>
      <w:r w:rsidRPr="008B2E17">
        <w:rPr>
          <w:sz w:val="28"/>
          <w:szCs w:val="28"/>
        </w:rPr>
        <w:lastRenderedPageBreak/>
        <w:t>тактику индивидуальных и групповых действий в процессе выполнения оперативно-служебных задач с применением и использованием оружия;</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и тактические основы обеспечения законности и правопорядка,  охраны общественного порядка;</w:t>
      </w:r>
    </w:p>
    <w:p w:rsidR="008B2E17" w:rsidRPr="008B2E17" w:rsidRDefault="008B2E17" w:rsidP="008B2E17">
      <w:pPr>
        <w:numPr>
          <w:ilvl w:val="0"/>
          <w:numId w:val="21"/>
        </w:numPr>
        <w:ind w:left="426" w:hanging="426"/>
        <w:jc w:val="both"/>
        <w:rPr>
          <w:sz w:val="28"/>
          <w:szCs w:val="28"/>
        </w:rPr>
      </w:pPr>
      <w:r w:rsidRPr="008B2E17">
        <w:rPr>
          <w:sz w:val="28"/>
          <w:szCs w:val="28"/>
        </w:rPr>
        <w:t>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8B2E17" w:rsidRPr="008B2E17" w:rsidRDefault="008B2E17" w:rsidP="008B2E17">
      <w:pPr>
        <w:numPr>
          <w:ilvl w:val="0"/>
          <w:numId w:val="21"/>
        </w:numPr>
        <w:ind w:left="426" w:hanging="426"/>
        <w:jc w:val="both"/>
        <w:rPr>
          <w:sz w:val="28"/>
          <w:szCs w:val="28"/>
        </w:rPr>
      </w:pPr>
      <w:r w:rsidRPr="008B2E17">
        <w:rPr>
          <w:sz w:val="28"/>
          <w:szCs w:val="28"/>
        </w:rPr>
        <w:t>установленный порядок организации делопроизводства, использования сведений, содержащихся в документах;</w:t>
      </w:r>
    </w:p>
    <w:p w:rsidR="008B2E17" w:rsidRPr="008B2E17" w:rsidRDefault="008B2E17" w:rsidP="008B2E17">
      <w:pPr>
        <w:numPr>
          <w:ilvl w:val="0"/>
          <w:numId w:val="21"/>
        </w:numPr>
        <w:ind w:left="426" w:hanging="426"/>
        <w:jc w:val="both"/>
        <w:rPr>
          <w:sz w:val="28"/>
          <w:szCs w:val="28"/>
        </w:rPr>
      </w:pPr>
      <w:r w:rsidRPr="008B2E17">
        <w:rPr>
          <w:sz w:val="28"/>
          <w:szCs w:val="28"/>
        </w:rPr>
        <w:t>основные правила и порядок подготовки и оформления документов;</w:t>
      </w:r>
    </w:p>
    <w:p w:rsidR="008B2E17" w:rsidRPr="008B2E17" w:rsidRDefault="008B2E17" w:rsidP="008B2E17">
      <w:pPr>
        <w:numPr>
          <w:ilvl w:val="0"/>
          <w:numId w:val="21"/>
        </w:numPr>
        <w:ind w:left="426" w:hanging="426"/>
        <w:jc w:val="both"/>
        <w:rPr>
          <w:sz w:val="28"/>
          <w:szCs w:val="28"/>
        </w:rPr>
      </w:pPr>
      <w:r w:rsidRPr="008B2E17">
        <w:rPr>
          <w:sz w:val="28"/>
          <w:szCs w:val="28"/>
        </w:rPr>
        <w:t>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8B2E17" w:rsidRPr="008B2E17" w:rsidRDefault="008B2E17" w:rsidP="008B2E17">
      <w:pPr>
        <w:numPr>
          <w:ilvl w:val="0"/>
          <w:numId w:val="21"/>
        </w:numPr>
        <w:ind w:left="426" w:hanging="426"/>
        <w:jc w:val="both"/>
        <w:rPr>
          <w:sz w:val="28"/>
          <w:szCs w:val="28"/>
        </w:rPr>
      </w:pPr>
      <w:r w:rsidRPr="008B2E17">
        <w:rPr>
          <w:sz w:val="28"/>
          <w:szCs w:val="28"/>
        </w:rPr>
        <w:t>правила пользования и обращения с секретными документами и изделиями;</w:t>
      </w:r>
    </w:p>
    <w:p w:rsidR="008B2E17" w:rsidRPr="008B2E17" w:rsidRDefault="008B2E17" w:rsidP="008B2E17">
      <w:pPr>
        <w:jc w:val="both"/>
        <w:rPr>
          <w:i/>
          <w:sz w:val="28"/>
          <w:szCs w:val="28"/>
        </w:rPr>
      </w:pPr>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t xml:space="preserve">1.3. Рекомендуемое количество часов на освоение программы профессионального модуля: </w:t>
      </w:r>
    </w:p>
    <w:p w:rsidR="008B2E17" w:rsidRPr="008B2E17" w:rsidRDefault="008B2E17" w:rsidP="008B2E17">
      <w:pPr>
        <w:autoSpaceDE w:val="0"/>
        <w:autoSpaceDN w:val="0"/>
        <w:adjustRightInd w:val="0"/>
        <w:jc w:val="both"/>
        <w:rPr>
          <w:color w:val="000000"/>
          <w:sz w:val="28"/>
          <w:szCs w:val="28"/>
        </w:rPr>
      </w:pP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всего – </w:t>
      </w:r>
      <w:r w:rsidRPr="008B2E17">
        <w:rPr>
          <w:b/>
          <w:color w:val="000000"/>
          <w:sz w:val="28"/>
          <w:szCs w:val="28"/>
        </w:rPr>
        <w:t xml:space="preserve">832 </w:t>
      </w:r>
      <w:r w:rsidRPr="008B2E17">
        <w:rPr>
          <w:color w:val="000000"/>
          <w:sz w:val="28"/>
          <w:szCs w:val="28"/>
        </w:rPr>
        <w:t xml:space="preserve">ч., в том числе: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максимальной учебной нагрузки обучающегося – </w:t>
      </w:r>
      <w:r w:rsidRPr="008B2E17">
        <w:rPr>
          <w:b/>
          <w:color w:val="000000"/>
          <w:sz w:val="28"/>
          <w:szCs w:val="28"/>
        </w:rPr>
        <w:t xml:space="preserve">1258 </w:t>
      </w:r>
      <w:r w:rsidRPr="008B2E17">
        <w:rPr>
          <w:color w:val="000000"/>
          <w:sz w:val="28"/>
          <w:szCs w:val="28"/>
        </w:rPr>
        <w:t xml:space="preserve">ч., включая: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обязательной аудиторной учебной нагрузки обучающегося –</w:t>
      </w:r>
      <w:r w:rsidRPr="008B2E17">
        <w:rPr>
          <w:b/>
          <w:color w:val="000000"/>
          <w:sz w:val="28"/>
          <w:szCs w:val="28"/>
        </w:rPr>
        <w:t>388 ч.;</w:t>
      </w:r>
      <w:r w:rsidRPr="008B2E17">
        <w:rPr>
          <w:color w:val="000000"/>
          <w:sz w:val="28"/>
          <w:szCs w:val="28"/>
        </w:rPr>
        <w:t xml:space="preserve">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самостоятельной работы обучающегося –</w:t>
      </w:r>
      <w:r w:rsidRPr="008B2E17">
        <w:rPr>
          <w:b/>
          <w:color w:val="000000"/>
          <w:sz w:val="28"/>
          <w:szCs w:val="28"/>
        </w:rPr>
        <w:t>426 ч.;</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практические занятия – </w:t>
      </w:r>
      <w:r w:rsidRPr="008B2E17">
        <w:rPr>
          <w:b/>
          <w:color w:val="000000"/>
          <w:sz w:val="28"/>
          <w:szCs w:val="28"/>
        </w:rPr>
        <w:t>424 ч.;</w:t>
      </w:r>
    </w:p>
    <w:p w:rsidR="008B2E17" w:rsidRPr="008B2E17" w:rsidRDefault="008B2E17" w:rsidP="008B2E17">
      <w:pPr>
        <w:jc w:val="both"/>
        <w:rPr>
          <w:i/>
          <w:sz w:val="28"/>
          <w:szCs w:val="28"/>
        </w:rPr>
      </w:pPr>
      <w:r w:rsidRPr="008B2E17">
        <w:rPr>
          <w:sz w:val="28"/>
          <w:szCs w:val="28"/>
        </w:rPr>
        <w:t xml:space="preserve">учебной и производственной практики – </w:t>
      </w:r>
      <w:r w:rsidRPr="008B2E17">
        <w:rPr>
          <w:b/>
          <w:sz w:val="28"/>
          <w:szCs w:val="28"/>
        </w:rPr>
        <w:t>108</w:t>
      </w:r>
      <w:r w:rsidRPr="008B2E17">
        <w:rPr>
          <w:sz w:val="28"/>
          <w:szCs w:val="28"/>
        </w:rPr>
        <w:t xml:space="preserve"> ч.</w:t>
      </w: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i/>
          <w:sz w:val="28"/>
          <w:szCs w:val="28"/>
        </w:rPr>
      </w:pPr>
    </w:p>
    <w:p w:rsidR="008B2E17" w:rsidRPr="008B2E17" w:rsidRDefault="008B2E17" w:rsidP="008B2E17">
      <w:pPr>
        <w:jc w:val="both"/>
        <w:rPr>
          <w:sz w:val="28"/>
          <w:szCs w:val="28"/>
        </w:rPr>
      </w:pPr>
      <w:r w:rsidRPr="008B2E17">
        <w:rPr>
          <w:sz w:val="28"/>
          <w:szCs w:val="28"/>
        </w:rPr>
        <w:tab/>
      </w:r>
    </w:p>
    <w:p w:rsidR="008B2E17" w:rsidRPr="008B2E17" w:rsidRDefault="008B2E17" w:rsidP="008B2E17">
      <w:pPr>
        <w:spacing w:before="100" w:beforeAutospacing="1" w:after="100" w:afterAutospacing="1"/>
        <w:outlineLvl w:val="0"/>
        <w:rPr>
          <w:b/>
          <w:bCs/>
          <w:i/>
          <w:caps/>
          <w:kern w:val="36"/>
          <w:sz w:val="28"/>
          <w:szCs w:val="28"/>
        </w:rPr>
      </w:pPr>
      <w:r w:rsidRPr="008B2E17">
        <w:rPr>
          <w:b/>
          <w:bCs/>
          <w:caps/>
          <w:kern w:val="36"/>
          <w:sz w:val="28"/>
          <w:szCs w:val="28"/>
        </w:rPr>
        <w:br w:type="page"/>
      </w:r>
      <w:bookmarkStart w:id="2" w:name="_Toc420091786"/>
      <w:r w:rsidRPr="008B2E17">
        <w:rPr>
          <w:b/>
          <w:bCs/>
          <w:caps/>
          <w:kern w:val="36"/>
          <w:sz w:val="28"/>
          <w:szCs w:val="28"/>
        </w:rPr>
        <w:lastRenderedPageBreak/>
        <w:t>2. результаты освоения ПРОФЕССИОНАЛЬНОГО МОДУЛЯ «Оперативно-служебная  деятельность»</w:t>
      </w:r>
      <w:bookmarkEnd w:id="2"/>
      <w:r w:rsidRPr="008B2E17">
        <w:rPr>
          <w:b/>
          <w:bCs/>
          <w:caps/>
          <w:kern w:val="36"/>
          <w:sz w:val="28"/>
          <w:szCs w:val="28"/>
        </w:rPr>
        <w:br/>
      </w:r>
    </w:p>
    <w:p w:rsidR="008B2E17" w:rsidRPr="008B2E17" w:rsidRDefault="008B2E17" w:rsidP="008B2E17">
      <w:pPr>
        <w:widowControl w:val="0"/>
        <w:suppressAutoHyphens/>
        <w:jc w:val="both"/>
        <w:rPr>
          <w:sz w:val="28"/>
          <w:szCs w:val="28"/>
        </w:rPr>
      </w:pPr>
      <w:r w:rsidRPr="008B2E17">
        <w:rPr>
          <w:sz w:val="28"/>
          <w:szCs w:val="28"/>
        </w:rPr>
        <w:t xml:space="preserve">Результатом освоения профессионального модуля является овладение обучающимися видом профессиональной деятельности (ВПД) </w:t>
      </w:r>
      <w:r w:rsidRPr="008B2E17">
        <w:rPr>
          <w:b/>
          <w:sz w:val="28"/>
          <w:szCs w:val="28"/>
        </w:rPr>
        <w:t>Оперативно-служебная деятельность</w:t>
      </w:r>
      <w:r w:rsidRPr="008B2E17">
        <w:rPr>
          <w:sz w:val="28"/>
          <w:szCs w:val="28"/>
        </w:rPr>
        <w:t>, в том числе профессиональными (ПК) и общими (ОК) компетенциями:</w:t>
      </w:r>
    </w:p>
    <w:p w:rsidR="008B2E17" w:rsidRPr="008B2E17" w:rsidRDefault="008B2E17" w:rsidP="008B2E17">
      <w:pPr>
        <w:widowControl w:val="0"/>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8686"/>
      </w:tblGrid>
      <w:tr w:rsidR="008B2E17" w:rsidRPr="008B2E17" w:rsidTr="004E43F5">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widowControl w:val="0"/>
              <w:suppressAutoHyphens/>
              <w:jc w:val="center"/>
              <w:rPr>
                <w:b/>
                <w:sz w:val="28"/>
                <w:szCs w:val="28"/>
              </w:rPr>
            </w:pPr>
            <w:r w:rsidRPr="008B2E17">
              <w:rPr>
                <w:b/>
                <w:sz w:val="28"/>
                <w:szCs w:val="28"/>
              </w:rPr>
              <w:t>Наименование результата обучения</w:t>
            </w:r>
          </w:p>
        </w:tc>
      </w:tr>
      <w:tr w:rsidR="008B2E17" w:rsidRPr="008B2E17" w:rsidTr="004E43F5">
        <w:tc>
          <w:tcPr>
            <w:tcW w:w="833" w:type="pct"/>
            <w:tcBorders>
              <w:top w:val="single" w:sz="12"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Принимать решения и совершать юридические действия в точном соответствии с законом.</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соблюдение законодательства субъектами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реализацию норм материального и процессуального права.</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 xml:space="preserve">ПК 1.4.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законность и правопорядок, безопасность личности, общества и государства, охранять общественный порядок.</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Осуществлять оперативно-служебные мероприятия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Пресекать противоправные действия, в том числе осуществлять действия по силовому пресечению правонарушений, задержанию и сопровождению правонарушителей.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Обеспечивать выявление, раскрытие и расследование преступлений и иных правонарушений в соответствии с профилем подготовки.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Осуществлять технико-криминалистическое и специальное техническое обеспечение оперативно-служебной деятельности.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Оказывать первую медицинскую помощь и самопомощь.</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1.10.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rPr>
                <w:color w:val="000000"/>
                <w:sz w:val="28"/>
                <w:szCs w:val="28"/>
              </w:rPr>
            </w:pPr>
            <w:r w:rsidRPr="008B2E17">
              <w:rPr>
                <w:color w:val="000000"/>
                <w:sz w:val="28"/>
                <w:szCs w:val="28"/>
              </w:rPr>
              <w:t>ПК 1.11.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widowControl w:val="0"/>
              <w:contextualSpacing/>
              <w:jc w:val="both"/>
              <w:rPr>
                <w:sz w:val="28"/>
                <w:szCs w:val="28"/>
              </w:rPr>
            </w:pPr>
            <w:r w:rsidRPr="008B2E17">
              <w:rPr>
                <w:sz w:val="28"/>
                <w:szCs w:val="28"/>
              </w:rPr>
              <w:t>Обеспечивать защиту сведений, составляющих государственную тайну, сведений конфиденциального характера и иных охраняемых законом тайн.</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1.12.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widowControl w:val="0"/>
              <w:contextualSpacing/>
              <w:rPr>
                <w:sz w:val="28"/>
                <w:szCs w:val="28"/>
              </w:rPr>
            </w:pPr>
            <w:r w:rsidRPr="008B2E17">
              <w:rPr>
                <w:sz w:val="28"/>
                <w:szCs w:val="28"/>
              </w:rPr>
              <w:t>ПК 1.13. </w:t>
            </w:r>
          </w:p>
          <w:p w:rsidR="008B2E17" w:rsidRPr="008B2E17" w:rsidRDefault="008B2E17" w:rsidP="008B2E17">
            <w:pPr>
              <w:autoSpaceDE w:val="0"/>
              <w:autoSpaceDN w:val="0"/>
              <w:adjustRightInd w:val="0"/>
              <w:rPr>
                <w:color w:val="000000"/>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гражданами.</w:t>
            </w:r>
          </w:p>
        </w:tc>
      </w:tr>
      <w:tr w:rsidR="008B2E17" w:rsidRPr="008B2E17" w:rsidTr="004E43F5">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Выбирать способы решения задач профессиональной деятельности применительно к различным контекстам</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lastRenderedPageBreak/>
              <w:t xml:space="preserve">ОК 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Эффективно взаимодействовать и работать в коллективе и команде</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B2E17" w:rsidRPr="008B2E17" w:rsidTr="004E43F5">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contextualSpacing/>
              <w:jc w:val="both"/>
              <w:rPr>
                <w:sz w:val="28"/>
                <w:szCs w:val="28"/>
              </w:rPr>
            </w:pPr>
            <w:r w:rsidRPr="005F0400">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B2E17" w:rsidRPr="008B2E17" w:rsidTr="004E43F5">
        <w:trPr>
          <w:trHeight w:val="376"/>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ОК 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B2E17" w:rsidRPr="008B2E17" w:rsidRDefault="005F0400" w:rsidP="008B2E17">
            <w:pPr>
              <w:widowControl w:val="0"/>
              <w:ind w:left="283" w:hanging="283"/>
              <w:contextualSpacing/>
              <w:jc w:val="both"/>
              <w:rPr>
                <w:sz w:val="28"/>
                <w:szCs w:val="28"/>
              </w:rPr>
            </w:pPr>
            <w:r w:rsidRPr="005F0400">
              <w:rPr>
                <w:sz w:val="28"/>
                <w:szCs w:val="28"/>
              </w:rPr>
              <w:t>Пользоваться профессиональной документацией на государственном и иностранном языках.</w:t>
            </w:r>
          </w:p>
        </w:tc>
      </w:tr>
    </w:tbl>
    <w:p w:rsidR="008B2E17" w:rsidRPr="008B2E17" w:rsidRDefault="008B2E17" w:rsidP="008B2E17">
      <w:pPr>
        <w:widowControl w:val="0"/>
        <w:suppressAutoHyphens/>
        <w:jc w:val="both"/>
        <w:rPr>
          <w:sz w:val="28"/>
          <w:szCs w:val="28"/>
        </w:rPr>
      </w:pPr>
    </w:p>
    <w:p w:rsidR="008B2E17" w:rsidRPr="008B2E17" w:rsidRDefault="008B2E17" w:rsidP="008B2E17">
      <w:pPr>
        <w:widowControl w:val="0"/>
        <w:suppressAutoHyphens/>
        <w:jc w:val="both"/>
        <w:rPr>
          <w:i/>
          <w:sz w:val="28"/>
          <w:szCs w:val="28"/>
        </w:rPr>
      </w:pPr>
    </w:p>
    <w:p w:rsidR="008B2E17" w:rsidRPr="008B2E17" w:rsidRDefault="008B2E17" w:rsidP="008B2E17">
      <w:pPr>
        <w:rPr>
          <w:sz w:val="28"/>
          <w:szCs w:val="28"/>
        </w:rPr>
        <w:sectPr w:rsidR="008B2E17" w:rsidRPr="008B2E17" w:rsidSect="005F57A0">
          <w:type w:val="nextColumn"/>
          <w:pgSz w:w="11907" w:h="16840"/>
          <w:pgMar w:top="567" w:right="567" w:bottom="567" w:left="567" w:header="709" w:footer="709" w:gutter="567"/>
          <w:cols w:space="720"/>
        </w:sectPr>
      </w:pPr>
    </w:p>
    <w:p w:rsidR="008B2E17" w:rsidRPr="008B2E17" w:rsidRDefault="008B2E17" w:rsidP="008B2E17">
      <w:pPr>
        <w:spacing w:before="100" w:beforeAutospacing="1" w:after="100" w:afterAutospacing="1"/>
        <w:outlineLvl w:val="0"/>
        <w:rPr>
          <w:b/>
          <w:bCs/>
          <w:i/>
          <w:caps/>
          <w:kern w:val="36"/>
          <w:sz w:val="28"/>
          <w:szCs w:val="28"/>
        </w:rPr>
      </w:pPr>
      <w:bookmarkStart w:id="3" w:name="_Toc420091787"/>
      <w:r w:rsidRPr="008B2E17">
        <w:rPr>
          <w:b/>
          <w:bCs/>
          <w:caps/>
          <w:kern w:val="36"/>
          <w:sz w:val="28"/>
          <w:szCs w:val="28"/>
        </w:rPr>
        <w:lastRenderedPageBreak/>
        <w:t>3. СТРУКТУРА и Содержание профессионального модуля «Оперативно-служебная  деятельность»</w:t>
      </w:r>
      <w:bookmarkEnd w:id="3"/>
    </w:p>
    <w:p w:rsidR="008B2E17" w:rsidRPr="008B2E17" w:rsidRDefault="008B2E17" w:rsidP="008B2E17">
      <w:pPr>
        <w:widowControl w:val="0"/>
        <w:rPr>
          <w:b/>
          <w:sz w:val="28"/>
          <w:szCs w:val="28"/>
        </w:rPr>
      </w:pPr>
      <w:r w:rsidRPr="008B2E17">
        <w:rPr>
          <w:b/>
          <w:sz w:val="28"/>
          <w:szCs w:val="28"/>
        </w:rPr>
        <w:t>3.1. Тематический план ПМ.01 Оперативно-служебная деятельность</w:t>
      </w:r>
    </w:p>
    <w:tbl>
      <w:tblPr>
        <w:tblW w:w="10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35"/>
        <w:gridCol w:w="2172"/>
        <w:gridCol w:w="487"/>
        <w:gridCol w:w="494"/>
        <w:gridCol w:w="1149"/>
        <w:gridCol w:w="759"/>
        <w:gridCol w:w="522"/>
        <w:gridCol w:w="898"/>
        <w:gridCol w:w="775"/>
        <w:gridCol w:w="1471"/>
      </w:tblGrid>
      <w:tr w:rsidR="008B2E17" w:rsidRPr="008B2E17" w:rsidTr="007E5570">
        <w:trPr>
          <w:trHeight w:val="438"/>
        </w:trPr>
        <w:tc>
          <w:tcPr>
            <w:tcW w:w="1424"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Код</w:t>
            </w:r>
          </w:p>
          <w:p w:rsidR="008B2E17" w:rsidRPr="008B2E17" w:rsidRDefault="008B2E17" w:rsidP="008B2E17">
            <w:pPr>
              <w:widowControl w:val="0"/>
              <w:jc w:val="center"/>
              <w:rPr>
                <w:b/>
                <w:sz w:val="20"/>
                <w:szCs w:val="20"/>
              </w:rPr>
            </w:pPr>
            <w:r w:rsidRPr="008B2E17">
              <w:rPr>
                <w:b/>
                <w:bCs/>
                <w:sz w:val="20"/>
                <w:szCs w:val="20"/>
              </w:rPr>
              <w:t>профессиональных компетенций</w:t>
            </w:r>
          </w:p>
        </w:tc>
        <w:tc>
          <w:tcPr>
            <w:tcW w:w="2016"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Наименования разделов профессионального модуля*</w:t>
            </w:r>
          </w:p>
        </w:tc>
        <w:tc>
          <w:tcPr>
            <w:tcW w:w="0" w:type="auto"/>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 часов</w:t>
            </w:r>
          </w:p>
        </w:tc>
        <w:tc>
          <w:tcPr>
            <w:tcW w:w="0" w:type="auto"/>
            <w:gridSpan w:val="5"/>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Объем времени, отведенный на освоение междисциплинарного курса (курсов)</w:t>
            </w:r>
          </w:p>
        </w:tc>
        <w:tc>
          <w:tcPr>
            <w:tcW w:w="2066" w:type="dxa"/>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Практика</w:t>
            </w:r>
          </w:p>
          <w:p w:rsidR="008B2E17" w:rsidRPr="008B2E17" w:rsidRDefault="008B2E17" w:rsidP="008B2E17">
            <w:pPr>
              <w:widowControl w:val="0"/>
              <w:jc w:val="center"/>
              <w:rPr>
                <w:b/>
                <w:i/>
                <w:iCs/>
                <w:sz w:val="20"/>
                <w:szCs w:val="20"/>
              </w:rPr>
            </w:pPr>
          </w:p>
        </w:tc>
      </w:tr>
      <w:tr w:rsidR="008B2E17" w:rsidRPr="008B2E17" w:rsidTr="007E5570">
        <w:trPr>
          <w:trHeight w:val="105"/>
        </w:trPr>
        <w:tc>
          <w:tcPr>
            <w:tcW w:w="1424"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widowControl w:val="0"/>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widowControl w:val="0"/>
              <w:jc w:val="center"/>
              <w:rPr>
                <w:b/>
                <w:iCs/>
                <w:sz w:val="20"/>
                <w:szCs w:val="20"/>
              </w:rPr>
            </w:pPr>
          </w:p>
        </w:tc>
        <w:tc>
          <w:tcPr>
            <w:tcW w:w="0" w:type="auto"/>
            <w:gridSpan w:val="3"/>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Обязательная аудиторная учебная нагрузка обучающегося</w:t>
            </w:r>
          </w:p>
          <w:p w:rsidR="008B2E17" w:rsidRPr="008B2E17" w:rsidRDefault="008B2E17" w:rsidP="008B2E17">
            <w:pPr>
              <w:widowControl w:val="0"/>
              <w:suppressAutoHyphens/>
              <w:jc w:val="center"/>
              <w:rPr>
                <w:b/>
                <w:sz w:val="20"/>
                <w:szCs w:val="20"/>
              </w:rPr>
            </w:pPr>
          </w:p>
        </w:tc>
        <w:tc>
          <w:tcPr>
            <w:tcW w:w="0" w:type="auto"/>
            <w:gridSpan w:val="2"/>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bCs/>
                <w:color w:val="000000"/>
                <w:sz w:val="20"/>
                <w:szCs w:val="20"/>
              </w:rPr>
              <w:t>Самостоятельная работа обучающегося</w:t>
            </w:r>
          </w:p>
        </w:tc>
        <w:tc>
          <w:tcPr>
            <w:tcW w:w="699"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Учебная,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1367" w:type="dxa"/>
            <w:vMerge w:val="restart"/>
            <w:shd w:val="clear" w:color="auto" w:fill="auto"/>
            <w:tcMar>
              <w:left w:w="28" w:type="dxa"/>
              <w:right w:w="28" w:type="dxa"/>
            </w:tcMar>
            <w:vAlign w:val="center"/>
          </w:tcPr>
          <w:p w:rsidR="008B2E17" w:rsidRPr="008B2E17" w:rsidRDefault="008B2E17" w:rsidP="008B2E17">
            <w:pPr>
              <w:autoSpaceDE w:val="0"/>
              <w:autoSpaceDN w:val="0"/>
              <w:adjustRightInd w:val="0"/>
              <w:ind w:left="-95"/>
              <w:jc w:val="center"/>
              <w:rPr>
                <w:color w:val="000000"/>
                <w:sz w:val="20"/>
                <w:szCs w:val="20"/>
              </w:rPr>
            </w:pPr>
            <w:r w:rsidRPr="008B2E17">
              <w:rPr>
                <w:b/>
                <w:bCs/>
                <w:color w:val="000000"/>
                <w:sz w:val="20"/>
                <w:szCs w:val="20"/>
              </w:rPr>
              <w:t>Производственная</w:t>
            </w:r>
          </w:p>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(по профилю специальности)</w:t>
            </w:r>
            <w:r w:rsidRPr="008B2E17">
              <w:rPr>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r>
      <w:tr w:rsidR="008B2E17" w:rsidRPr="008B2E17" w:rsidTr="007E5570">
        <w:trPr>
          <w:trHeight w:val="1580"/>
        </w:trPr>
        <w:tc>
          <w:tcPr>
            <w:tcW w:w="1424"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2016" w:type="dxa"/>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vMerge/>
            <w:shd w:val="clear" w:color="auto" w:fill="auto"/>
            <w:tcMar>
              <w:left w:w="28" w:type="dxa"/>
              <w:right w:w="28" w:type="dxa"/>
            </w:tcMar>
            <w:vAlign w:val="center"/>
          </w:tcPr>
          <w:p w:rsidR="008B2E17" w:rsidRPr="008B2E17" w:rsidRDefault="008B2E17" w:rsidP="008B2E17">
            <w:pPr>
              <w:jc w:val="center"/>
              <w:rPr>
                <w:b/>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roofErr w:type="spellStart"/>
            <w:r w:rsidRPr="008B2E17">
              <w:rPr>
                <w:b/>
                <w:bCs/>
                <w:color w:val="000000"/>
                <w:sz w:val="20"/>
                <w:szCs w:val="20"/>
              </w:rPr>
              <w:t>Лекц</w:t>
            </w:r>
            <w:proofErr w:type="spellEnd"/>
            <w:r w:rsidRPr="008B2E17">
              <w:rPr>
                <w:b/>
                <w:bCs/>
                <w:color w:val="000000"/>
                <w:sz w:val="20"/>
                <w:szCs w:val="20"/>
              </w:rPr>
              <w:t>,</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лабораторные работы и практические занятия,</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 xml:space="preserve">в </w:t>
            </w:r>
            <w:proofErr w:type="spellStart"/>
            <w:r w:rsidRPr="008B2E17">
              <w:rPr>
                <w:b/>
                <w:bCs/>
                <w:color w:val="000000"/>
                <w:sz w:val="20"/>
                <w:szCs w:val="20"/>
              </w:rPr>
              <w:t>т.ч</w:t>
            </w:r>
            <w:proofErr w:type="spellEnd"/>
            <w:r w:rsidRPr="008B2E17">
              <w:rPr>
                <w:b/>
                <w:bCs/>
                <w:color w:val="000000"/>
                <w:sz w:val="20"/>
                <w:szCs w:val="20"/>
              </w:rPr>
              <w:t>., курсовая работа (проект),</w:t>
            </w:r>
          </w:p>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часов</w:t>
            </w:r>
          </w:p>
        </w:tc>
        <w:tc>
          <w:tcPr>
            <w:tcW w:w="699" w:type="dxa"/>
            <w:vMerge/>
            <w:shd w:val="clear" w:color="auto" w:fill="auto"/>
            <w:tcMar>
              <w:left w:w="28" w:type="dxa"/>
              <w:right w:w="28" w:type="dxa"/>
            </w:tcMar>
            <w:vAlign w:val="center"/>
          </w:tcPr>
          <w:p w:rsidR="008B2E17" w:rsidRPr="008B2E17" w:rsidRDefault="008B2E17" w:rsidP="008B2E17">
            <w:pPr>
              <w:jc w:val="center"/>
              <w:rPr>
                <w:sz w:val="20"/>
                <w:szCs w:val="20"/>
              </w:rPr>
            </w:pPr>
          </w:p>
        </w:tc>
        <w:tc>
          <w:tcPr>
            <w:tcW w:w="1367" w:type="dxa"/>
            <w:vMerge/>
            <w:shd w:val="clear" w:color="auto" w:fill="auto"/>
            <w:tcMar>
              <w:left w:w="28" w:type="dxa"/>
              <w:right w:w="28" w:type="dxa"/>
            </w:tcMar>
            <w:vAlign w:val="center"/>
          </w:tcPr>
          <w:p w:rsidR="008B2E17" w:rsidRPr="008B2E17" w:rsidRDefault="008B2E17" w:rsidP="008B2E17">
            <w:pPr>
              <w:widowControl w:val="0"/>
              <w:ind w:left="72"/>
              <w:jc w:val="center"/>
              <w:rPr>
                <w:i/>
                <w:iCs/>
                <w:sz w:val="20"/>
                <w:szCs w:val="20"/>
              </w:rPr>
            </w:pPr>
          </w:p>
        </w:tc>
      </w:tr>
      <w:tr w:rsidR="008B2E17" w:rsidRPr="008B2E17" w:rsidTr="007E5570">
        <w:trPr>
          <w:trHeight w:val="283"/>
        </w:trPr>
        <w:tc>
          <w:tcPr>
            <w:tcW w:w="1424"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1</w:t>
            </w:r>
          </w:p>
        </w:tc>
        <w:tc>
          <w:tcPr>
            <w:tcW w:w="2016" w:type="dxa"/>
            <w:shd w:val="clear" w:color="auto" w:fill="auto"/>
            <w:tcMar>
              <w:left w:w="28" w:type="dxa"/>
              <w:right w:w="28" w:type="dxa"/>
            </w:tcMar>
            <w:vAlign w:val="center"/>
          </w:tcPr>
          <w:p w:rsidR="008B2E17" w:rsidRPr="008B2E17" w:rsidRDefault="008B2E17" w:rsidP="008B2E17">
            <w:pPr>
              <w:jc w:val="center"/>
              <w:rPr>
                <w:b/>
                <w:sz w:val="20"/>
                <w:szCs w:val="20"/>
              </w:rPr>
            </w:pPr>
            <w:r w:rsidRPr="008B2E17">
              <w:rPr>
                <w:b/>
                <w:sz w:val="20"/>
                <w:szCs w:val="20"/>
              </w:rPr>
              <w:t>2</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3</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4</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5</w:t>
            </w:r>
          </w:p>
        </w:tc>
        <w:tc>
          <w:tcPr>
            <w:tcW w:w="0" w:type="auto"/>
            <w:shd w:val="clear" w:color="auto" w:fill="auto"/>
            <w:tcMar>
              <w:left w:w="28" w:type="dxa"/>
              <w:right w:w="28" w:type="dxa"/>
            </w:tcMar>
            <w:vAlign w:val="center"/>
          </w:tcPr>
          <w:p w:rsidR="008B2E17" w:rsidRPr="008B2E17" w:rsidRDefault="008B2E17" w:rsidP="008B2E17">
            <w:pPr>
              <w:widowControl w:val="0"/>
              <w:suppressAutoHyphens/>
              <w:jc w:val="center"/>
              <w:rPr>
                <w:b/>
                <w:sz w:val="20"/>
                <w:szCs w:val="20"/>
              </w:rPr>
            </w:pPr>
            <w:r w:rsidRPr="008B2E17">
              <w:rPr>
                <w:b/>
                <w:sz w:val="20"/>
                <w:szCs w:val="20"/>
              </w:rPr>
              <w:t>6</w:t>
            </w:r>
          </w:p>
        </w:tc>
        <w:tc>
          <w:tcPr>
            <w:tcW w:w="0" w:type="auto"/>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7</w:t>
            </w:r>
          </w:p>
        </w:tc>
        <w:tc>
          <w:tcPr>
            <w:tcW w:w="0" w:type="auto"/>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8</w:t>
            </w:r>
          </w:p>
        </w:tc>
        <w:tc>
          <w:tcPr>
            <w:tcW w:w="699" w:type="dxa"/>
            <w:shd w:val="clear" w:color="auto" w:fill="auto"/>
            <w:tcMar>
              <w:left w:w="28" w:type="dxa"/>
              <w:right w:w="28" w:type="dxa"/>
            </w:tcMar>
            <w:vAlign w:val="center"/>
          </w:tcPr>
          <w:p w:rsidR="008B2E17" w:rsidRPr="008B2E17" w:rsidRDefault="008B2E17" w:rsidP="008B2E17">
            <w:pPr>
              <w:widowControl w:val="0"/>
              <w:jc w:val="center"/>
              <w:rPr>
                <w:b/>
                <w:sz w:val="20"/>
                <w:szCs w:val="20"/>
              </w:rPr>
            </w:pPr>
            <w:r w:rsidRPr="008B2E17">
              <w:rPr>
                <w:b/>
                <w:sz w:val="20"/>
                <w:szCs w:val="20"/>
              </w:rPr>
              <w:t>9</w:t>
            </w: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10</w:t>
            </w: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ПМ..</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r>
      <w:tr w:rsidR="008B2E17" w:rsidRPr="008B2E17" w:rsidTr="007E5570">
        <w:trPr>
          <w:trHeight w:val="483"/>
        </w:trPr>
        <w:tc>
          <w:tcPr>
            <w:tcW w:w="1424" w:type="dxa"/>
            <w:shd w:val="clear" w:color="auto" w:fill="auto"/>
            <w:tcMar>
              <w:left w:w="28" w:type="dxa"/>
              <w:right w:w="28" w:type="dxa"/>
            </w:tcMar>
            <w:vAlign w:val="center"/>
          </w:tcPr>
          <w:p w:rsidR="008B2E17" w:rsidRPr="008B2E17" w:rsidRDefault="008B2E17" w:rsidP="008B2E17">
            <w:pPr>
              <w:rPr>
                <w:b/>
                <w:sz w:val="20"/>
                <w:szCs w:val="20"/>
              </w:rPr>
            </w:pPr>
            <w:r w:rsidRPr="008B2E17">
              <w:rPr>
                <w:b/>
                <w:sz w:val="20"/>
                <w:szCs w:val="20"/>
              </w:rPr>
              <w:t xml:space="preserve">ОК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МДК.01.01. Тактико-специальная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396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102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142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132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r w:rsidRPr="008B2E17">
              <w:rPr>
                <w:b/>
                <w:i/>
                <w:iCs/>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r w:rsidRPr="008B2E17">
              <w:rPr>
                <w:b/>
                <w:sz w:val="20"/>
                <w:szCs w:val="20"/>
              </w:rPr>
              <w:t xml:space="preserve">ОК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МДК.01.02. Огневая подготовка</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252</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color w:val="000000"/>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r w:rsidRPr="008B2E17">
              <w:rPr>
                <w:b/>
                <w:sz w:val="20"/>
                <w:szCs w:val="20"/>
              </w:rPr>
              <w:t xml:space="preserve">ОК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sz w:val="20"/>
                <w:szCs w:val="20"/>
              </w:rPr>
            </w:pPr>
            <w:r w:rsidRPr="008B2E17">
              <w:rPr>
                <w:sz w:val="20"/>
                <w:szCs w:val="20"/>
              </w:rPr>
              <w:t>МДК.01.03. Начальная профессиональная подготовка и введение в специальность</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226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76</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72</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w:t>
            </w:r>
          </w:p>
        </w:tc>
      </w:tr>
      <w:tr w:rsidR="008B2E17" w:rsidRPr="008B2E17" w:rsidTr="007E5570">
        <w:trPr>
          <w:trHeight w:val="286"/>
        </w:trPr>
        <w:tc>
          <w:tcPr>
            <w:tcW w:w="1424" w:type="dxa"/>
            <w:shd w:val="clear" w:color="auto" w:fill="auto"/>
            <w:tcMar>
              <w:left w:w="28" w:type="dxa"/>
              <w:right w:w="28" w:type="dxa"/>
            </w:tcMar>
            <w:vAlign w:val="center"/>
          </w:tcPr>
          <w:p w:rsidR="008B2E17" w:rsidRPr="008B2E17" w:rsidRDefault="008B2E17" w:rsidP="008B2E17">
            <w:pPr>
              <w:rPr>
                <w:b/>
                <w:sz w:val="20"/>
                <w:szCs w:val="20"/>
              </w:rPr>
            </w:pPr>
            <w:r w:rsidRPr="008B2E17">
              <w:rPr>
                <w:b/>
                <w:sz w:val="20"/>
                <w:szCs w:val="20"/>
              </w:rPr>
              <w:t xml:space="preserve">ОК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rPr>
                <w:bCs/>
                <w:sz w:val="20"/>
                <w:szCs w:val="20"/>
              </w:rPr>
            </w:pPr>
            <w:r w:rsidRPr="008B2E17">
              <w:rPr>
                <w:sz w:val="20"/>
                <w:szCs w:val="20"/>
              </w:rPr>
              <w:t>МДК.01.04. Специальная техника</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240</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78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84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8B2E17" w:rsidRPr="008B2E17" w:rsidTr="007E5570">
        <w:trPr>
          <w:trHeight w:val="144"/>
        </w:trPr>
        <w:tc>
          <w:tcPr>
            <w:tcW w:w="1424" w:type="dxa"/>
            <w:shd w:val="clear" w:color="auto" w:fill="auto"/>
            <w:tcMar>
              <w:left w:w="28" w:type="dxa"/>
              <w:right w:w="28" w:type="dxa"/>
            </w:tcMar>
            <w:vAlign w:val="center"/>
          </w:tcPr>
          <w:p w:rsidR="008B2E17" w:rsidRPr="008B2E17" w:rsidRDefault="008B2E17" w:rsidP="008B2E17">
            <w:pPr>
              <w:rPr>
                <w:b/>
                <w:sz w:val="20"/>
                <w:szCs w:val="20"/>
              </w:rPr>
            </w:pPr>
            <w:r w:rsidRPr="008B2E17">
              <w:rPr>
                <w:b/>
                <w:sz w:val="20"/>
                <w:szCs w:val="20"/>
              </w:rPr>
              <w:t xml:space="preserve">ОК 1 – </w:t>
            </w:r>
            <w:r w:rsidR="00F61B05">
              <w:rPr>
                <w:b/>
                <w:sz w:val="20"/>
                <w:szCs w:val="20"/>
              </w:rPr>
              <w:t>9</w:t>
            </w:r>
          </w:p>
          <w:p w:rsidR="008B2E17" w:rsidRPr="008B2E17" w:rsidRDefault="008B2E17" w:rsidP="008B2E17">
            <w:pPr>
              <w:rPr>
                <w:b/>
                <w:sz w:val="20"/>
                <w:szCs w:val="20"/>
              </w:rPr>
            </w:pPr>
            <w:r w:rsidRPr="008B2E17">
              <w:rPr>
                <w:b/>
                <w:sz w:val="20"/>
                <w:szCs w:val="20"/>
              </w:rPr>
              <w:t>ПК 1.1 – 1.13</w:t>
            </w: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rPr>
                <w:bCs/>
                <w:color w:val="000000"/>
                <w:sz w:val="20"/>
                <w:szCs w:val="20"/>
              </w:rPr>
            </w:pPr>
            <w:r w:rsidRPr="008B2E17">
              <w:rPr>
                <w:color w:val="000000"/>
                <w:sz w:val="20"/>
                <w:szCs w:val="20"/>
              </w:rPr>
              <w:t>МДК.01.05. Делопроизводство и режим секретности</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144</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r w:rsidRPr="008B2E17">
              <w:rPr>
                <w:sz w:val="20"/>
                <w:szCs w:val="20"/>
              </w:rPr>
              <w:t>48</w:t>
            </w:r>
          </w:p>
        </w:tc>
        <w:tc>
          <w:tcPr>
            <w:tcW w:w="0" w:type="auto"/>
            <w:shd w:val="clear" w:color="auto" w:fill="auto"/>
            <w:tcMar>
              <w:left w:w="28" w:type="dxa"/>
              <w:right w:w="28" w:type="dxa"/>
            </w:tcMar>
            <w:vAlign w:val="center"/>
          </w:tcPr>
          <w:p w:rsidR="008B2E17" w:rsidRPr="008B2E17" w:rsidRDefault="008B2E17" w:rsidP="008B2E17">
            <w:pPr>
              <w:jc w:val="center"/>
              <w:rPr>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r w:rsidRPr="008B2E17">
              <w:rPr>
                <w:color w:val="000000"/>
                <w:sz w:val="20"/>
                <w:szCs w:val="20"/>
              </w:rPr>
              <w:t>48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c>
          <w:tcPr>
            <w:tcW w:w="699"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Cs/>
                <w:color w:val="000000"/>
                <w:sz w:val="20"/>
                <w:szCs w:val="20"/>
              </w:rPr>
            </w:pP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bCs/>
                <w:color w:val="000000"/>
                <w:sz w:val="20"/>
                <w:szCs w:val="20"/>
              </w:rPr>
            </w:pPr>
          </w:p>
        </w:tc>
      </w:tr>
      <w:tr w:rsidR="007E5570" w:rsidRPr="008B2E17" w:rsidTr="007E5570">
        <w:trPr>
          <w:trHeight w:val="144"/>
        </w:trPr>
        <w:tc>
          <w:tcPr>
            <w:tcW w:w="1424" w:type="dxa"/>
            <w:shd w:val="clear" w:color="auto" w:fill="auto"/>
            <w:tcMar>
              <w:left w:w="28" w:type="dxa"/>
              <w:right w:w="28" w:type="dxa"/>
            </w:tcMar>
            <w:vAlign w:val="center"/>
          </w:tcPr>
          <w:p w:rsidR="007E5570" w:rsidRDefault="007E5570" w:rsidP="00165368">
            <w:pPr>
              <w:rPr>
                <w:b/>
                <w:sz w:val="20"/>
                <w:szCs w:val="20"/>
              </w:rPr>
            </w:pPr>
            <w:r w:rsidRPr="00165368">
              <w:rPr>
                <w:b/>
                <w:sz w:val="20"/>
                <w:szCs w:val="20"/>
              </w:rPr>
              <w:t xml:space="preserve">ОК 1 – </w:t>
            </w:r>
            <w:r w:rsidR="00F61B05">
              <w:rPr>
                <w:b/>
                <w:sz w:val="20"/>
                <w:szCs w:val="20"/>
              </w:rPr>
              <w:t>9</w:t>
            </w:r>
          </w:p>
          <w:p w:rsidR="007E5570" w:rsidRPr="008B2E17" w:rsidRDefault="007E5570" w:rsidP="00165368">
            <w:pPr>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7E5570" w:rsidRPr="00165368" w:rsidRDefault="007E5570" w:rsidP="008B2E17">
            <w:pPr>
              <w:autoSpaceDE w:val="0"/>
              <w:autoSpaceDN w:val="0"/>
              <w:adjustRightInd w:val="0"/>
              <w:rPr>
                <w:b/>
                <w:color w:val="000000"/>
                <w:sz w:val="20"/>
                <w:szCs w:val="20"/>
              </w:rPr>
            </w:pPr>
            <w:r w:rsidRPr="00165368">
              <w:rPr>
                <w:b/>
                <w:color w:val="000000"/>
                <w:sz w:val="20"/>
                <w:szCs w:val="20"/>
              </w:rPr>
              <w:t>УП.01.01 Учебная практика</w:t>
            </w:r>
          </w:p>
        </w:tc>
        <w:tc>
          <w:tcPr>
            <w:tcW w:w="0" w:type="auto"/>
            <w:shd w:val="clear" w:color="auto" w:fill="auto"/>
            <w:tcMar>
              <w:left w:w="28" w:type="dxa"/>
              <w:right w:w="28" w:type="dxa"/>
            </w:tcMar>
            <w:vAlign w:val="center"/>
          </w:tcPr>
          <w:p w:rsidR="007E5570" w:rsidRPr="008B2E17" w:rsidRDefault="007E5570" w:rsidP="008B2E17">
            <w:pPr>
              <w:jc w:val="center"/>
              <w:rPr>
                <w:sz w:val="20"/>
                <w:szCs w:val="20"/>
              </w:rPr>
            </w:pPr>
          </w:p>
        </w:tc>
        <w:tc>
          <w:tcPr>
            <w:tcW w:w="4301" w:type="dxa"/>
            <w:gridSpan w:val="5"/>
            <w:shd w:val="clear" w:color="auto" w:fill="BFBFBF" w:themeFill="background1" w:themeFillShade="BF"/>
            <w:tcMar>
              <w:left w:w="28" w:type="dxa"/>
              <w:right w:w="28" w:type="dxa"/>
            </w:tcMar>
            <w:vAlign w:val="center"/>
          </w:tcPr>
          <w:p w:rsidR="007E5570" w:rsidRPr="008B2E17" w:rsidRDefault="007E5570" w:rsidP="008B2E17">
            <w:pPr>
              <w:autoSpaceDE w:val="0"/>
              <w:autoSpaceDN w:val="0"/>
              <w:adjustRightInd w:val="0"/>
              <w:jc w:val="center"/>
              <w:rPr>
                <w:bCs/>
                <w:color w:val="000000"/>
                <w:sz w:val="20"/>
                <w:szCs w:val="20"/>
              </w:rPr>
            </w:pPr>
          </w:p>
        </w:tc>
        <w:tc>
          <w:tcPr>
            <w:tcW w:w="699" w:type="dxa"/>
            <w:shd w:val="clear" w:color="auto" w:fill="FFFFFF" w:themeFill="background1"/>
            <w:vAlign w:val="center"/>
          </w:tcPr>
          <w:p w:rsidR="007E5570" w:rsidRPr="008B2E17" w:rsidRDefault="007E5570" w:rsidP="008B2E17">
            <w:pPr>
              <w:autoSpaceDE w:val="0"/>
              <w:autoSpaceDN w:val="0"/>
              <w:adjustRightInd w:val="0"/>
              <w:jc w:val="center"/>
              <w:rPr>
                <w:bCs/>
                <w:color w:val="000000"/>
                <w:sz w:val="20"/>
                <w:szCs w:val="20"/>
              </w:rPr>
            </w:pPr>
            <w:r>
              <w:rPr>
                <w:bCs/>
                <w:color w:val="000000"/>
                <w:sz w:val="20"/>
                <w:szCs w:val="20"/>
              </w:rPr>
              <w:t>108</w:t>
            </w:r>
          </w:p>
        </w:tc>
        <w:tc>
          <w:tcPr>
            <w:tcW w:w="1367" w:type="dxa"/>
            <w:shd w:val="clear" w:color="auto" w:fill="auto"/>
            <w:tcMar>
              <w:left w:w="28" w:type="dxa"/>
              <w:right w:w="28" w:type="dxa"/>
            </w:tcMar>
            <w:vAlign w:val="center"/>
          </w:tcPr>
          <w:p w:rsidR="007E5570" w:rsidRPr="00165368" w:rsidRDefault="007E5570" w:rsidP="008B2E17">
            <w:pPr>
              <w:autoSpaceDE w:val="0"/>
              <w:autoSpaceDN w:val="0"/>
              <w:adjustRightInd w:val="0"/>
              <w:jc w:val="center"/>
              <w:rPr>
                <w:bCs/>
                <w:color w:val="000000"/>
                <w:sz w:val="20"/>
                <w:szCs w:val="20"/>
              </w:rPr>
            </w:pPr>
          </w:p>
        </w:tc>
      </w:tr>
      <w:tr w:rsidR="008B2E17" w:rsidRPr="008B2E17" w:rsidTr="007E5570">
        <w:trPr>
          <w:trHeight w:val="503"/>
        </w:trPr>
        <w:tc>
          <w:tcPr>
            <w:tcW w:w="1424" w:type="dxa"/>
            <w:shd w:val="clear" w:color="auto" w:fill="auto"/>
            <w:tcMar>
              <w:left w:w="28" w:type="dxa"/>
              <w:right w:w="28" w:type="dxa"/>
            </w:tcMar>
            <w:vAlign w:val="center"/>
          </w:tcPr>
          <w:p w:rsidR="00165368" w:rsidRPr="00165368" w:rsidRDefault="00165368" w:rsidP="00165368">
            <w:pPr>
              <w:widowControl w:val="0"/>
              <w:rPr>
                <w:b/>
                <w:sz w:val="20"/>
                <w:szCs w:val="20"/>
              </w:rPr>
            </w:pPr>
            <w:r w:rsidRPr="00165368">
              <w:rPr>
                <w:b/>
                <w:sz w:val="20"/>
                <w:szCs w:val="20"/>
              </w:rPr>
              <w:t xml:space="preserve">ОК 1 – </w:t>
            </w:r>
            <w:r w:rsidR="00F61B05">
              <w:rPr>
                <w:b/>
                <w:sz w:val="20"/>
                <w:szCs w:val="20"/>
              </w:rPr>
              <w:t>9</w:t>
            </w:r>
          </w:p>
          <w:p w:rsidR="008B2E17" w:rsidRPr="008B2E17" w:rsidRDefault="00165368" w:rsidP="00165368">
            <w:pPr>
              <w:widowControl w:val="0"/>
              <w:rPr>
                <w:b/>
                <w:sz w:val="20"/>
                <w:szCs w:val="20"/>
              </w:rPr>
            </w:pPr>
            <w:r w:rsidRPr="00165368">
              <w:rPr>
                <w:b/>
                <w:sz w:val="20"/>
                <w:szCs w:val="20"/>
              </w:rPr>
              <w:t>ПК 1.1 – 1.13</w:t>
            </w:r>
          </w:p>
        </w:tc>
        <w:tc>
          <w:tcPr>
            <w:tcW w:w="2016" w:type="dxa"/>
            <w:shd w:val="clear" w:color="auto" w:fill="auto"/>
            <w:tcMar>
              <w:left w:w="28" w:type="dxa"/>
              <w:right w:w="28" w:type="dxa"/>
            </w:tcMar>
            <w:vAlign w:val="center"/>
          </w:tcPr>
          <w:p w:rsidR="008B2E17" w:rsidRPr="008B2E17" w:rsidRDefault="00165368" w:rsidP="007E5570">
            <w:pPr>
              <w:autoSpaceDE w:val="0"/>
              <w:autoSpaceDN w:val="0"/>
              <w:adjustRightInd w:val="0"/>
              <w:rPr>
                <w:color w:val="000000"/>
                <w:sz w:val="20"/>
                <w:szCs w:val="20"/>
              </w:rPr>
            </w:pPr>
            <w:r w:rsidRPr="00165368">
              <w:rPr>
                <w:b/>
                <w:bCs/>
                <w:color w:val="000000"/>
                <w:sz w:val="20"/>
                <w:szCs w:val="20"/>
              </w:rPr>
              <w:t>ПП.01.01</w:t>
            </w:r>
            <w:r w:rsidR="008B2E17" w:rsidRPr="008B2E17">
              <w:rPr>
                <w:b/>
                <w:bCs/>
                <w:color w:val="000000"/>
                <w:sz w:val="20"/>
                <w:szCs w:val="20"/>
              </w:rPr>
              <w:t>Производственная практика, (по профилю специальности)</w:t>
            </w:r>
          </w:p>
        </w:tc>
        <w:tc>
          <w:tcPr>
            <w:tcW w:w="0" w:type="auto"/>
            <w:shd w:val="clear" w:color="auto" w:fill="auto"/>
            <w:tcMar>
              <w:left w:w="28" w:type="dxa"/>
              <w:right w:w="28" w:type="dxa"/>
            </w:tcMar>
            <w:vAlign w:val="center"/>
          </w:tcPr>
          <w:p w:rsidR="008B2E17" w:rsidRPr="008B2E17" w:rsidRDefault="008B2E17" w:rsidP="008B2E17">
            <w:pPr>
              <w:jc w:val="center"/>
              <w:rPr>
                <w:i/>
                <w:sz w:val="20"/>
                <w:szCs w:val="20"/>
              </w:rPr>
            </w:pPr>
          </w:p>
        </w:tc>
        <w:tc>
          <w:tcPr>
            <w:tcW w:w="5000" w:type="dxa"/>
            <w:gridSpan w:val="6"/>
            <w:shd w:val="clear" w:color="auto" w:fill="C0C0C0"/>
            <w:tcMar>
              <w:left w:w="28" w:type="dxa"/>
              <w:right w:w="28" w:type="dxa"/>
            </w:tcMar>
            <w:vAlign w:val="center"/>
          </w:tcPr>
          <w:p w:rsidR="008B2E17" w:rsidRPr="008B2E17" w:rsidRDefault="008B2E17" w:rsidP="008B2E17">
            <w:pPr>
              <w:jc w:val="center"/>
              <w:rPr>
                <w:sz w:val="20"/>
                <w:szCs w:val="20"/>
              </w:rPr>
            </w:pPr>
          </w:p>
        </w:tc>
        <w:tc>
          <w:tcPr>
            <w:tcW w:w="1367" w:type="dxa"/>
            <w:shd w:val="clear" w:color="auto" w:fill="auto"/>
            <w:tcMar>
              <w:left w:w="28" w:type="dxa"/>
              <w:right w:w="28" w:type="dxa"/>
            </w:tcMar>
            <w:vAlign w:val="center"/>
          </w:tcPr>
          <w:p w:rsidR="008B2E17" w:rsidRPr="00165368" w:rsidRDefault="008B2E17" w:rsidP="008B2E17">
            <w:pPr>
              <w:jc w:val="center"/>
              <w:rPr>
                <w:iCs/>
                <w:sz w:val="20"/>
                <w:szCs w:val="20"/>
              </w:rPr>
            </w:pPr>
            <w:r w:rsidRPr="00165368">
              <w:rPr>
                <w:iCs/>
                <w:sz w:val="20"/>
                <w:szCs w:val="20"/>
              </w:rPr>
              <w:t>108</w:t>
            </w:r>
          </w:p>
        </w:tc>
      </w:tr>
      <w:tr w:rsidR="008B2E17" w:rsidRPr="008B2E17" w:rsidTr="007E5570">
        <w:trPr>
          <w:trHeight w:val="229"/>
        </w:trPr>
        <w:tc>
          <w:tcPr>
            <w:tcW w:w="1424" w:type="dxa"/>
            <w:shd w:val="clear" w:color="auto" w:fill="auto"/>
            <w:tcMar>
              <w:left w:w="28" w:type="dxa"/>
              <w:right w:w="28" w:type="dxa"/>
            </w:tcMar>
            <w:vAlign w:val="center"/>
          </w:tcPr>
          <w:p w:rsidR="008B2E17" w:rsidRPr="008B2E17" w:rsidRDefault="008B2E17" w:rsidP="008B2E17">
            <w:pPr>
              <w:widowControl w:val="0"/>
              <w:jc w:val="center"/>
              <w:rPr>
                <w:b/>
                <w:i/>
                <w:iCs/>
                <w:sz w:val="20"/>
                <w:szCs w:val="20"/>
              </w:rPr>
            </w:pPr>
          </w:p>
        </w:tc>
        <w:tc>
          <w:tcPr>
            <w:tcW w:w="2016"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color w:val="000000"/>
                <w:sz w:val="20"/>
                <w:szCs w:val="20"/>
              </w:rPr>
            </w:pPr>
            <w:r w:rsidRPr="008B2E17">
              <w:rPr>
                <w:b/>
                <w:bCs/>
                <w:color w:val="000000"/>
                <w:sz w:val="20"/>
                <w:szCs w:val="20"/>
              </w:rPr>
              <w:t>Всего:</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1258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388</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424</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426</w:t>
            </w:r>
          </w:p>
        </w:tc>
        <w:tc>
          <w:tcPr>
            <w:tcW w:w="0" w:type="auto"/>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p>
        </w:tc>
        <w:tc>
          <w:tcPr>
            <w:tcW w:w="699" w:type="dxa"/>
            <w:shd w:val="clear" w:color="auto" w:fill="auto"/>
            <w:tcMar>
              <w:left w:w="28" w:type="dxa"/>
              <w:right w:w="28" w:type="dxa"/>
            </w:tcMar>
            <w:vAlign w:val="center"/>
          </w:tcPr>
          <w:p w:rsidR="008B2E17" w:rsidRPr="008B2E17" w:rsidRDefault="007E5570" w:rsidP="008B2E17">
            <w:pPr>
              <w:autoSpaceDE w:val="0"/>
              <w:autoSpaceDN w:val="0"/>
              <w:adjustRightInd w:val="0"/>
              <w:jc w:val="center"/>
              <w:rPr>
                <w:b/>
                <w:color w:val="000000"/>
                <w:sz w:val="20"/>
                <w:szCs w:val="20"/>
              </w:rPr>
            </w:pPr>
            <w:r>
              <w:rPr>
                <w:b/>
                <w:color w:val="000000"/>
                <w:sz w:val="20"/>
                <w:szCs w:val="20"/>
              </w:rPr>
              <w:t>108</w:t>
            </w:r>
          </w:p>
        </w:tc>
        <w:tc>
          <w:tcPr>
            <w:tcW w:w="1367" w:type="dxa"/>
            <w:shd w:val="clear" w:color="auto" w:fill="auto"/>
            <w:tcMar>
              <w:left w:w="28" w:type="dxa"/>
              <w:right w:w="28" w:type="dxa"/>
            </w:tcMar>
            <w:vAlign w:val="center"/>
          </w:tcPr>
          <w:p w:rsidR="008B2E17" w:rsidRPr="008B2E17" w:rsidRDefault="008B2E17" w:rsidP="008B2E17">
            <w:pPr>
              <w:autoSpaceDE w:val="0"/>
              <w:autoSpaceDN w:val="0"/>
              <w:adjustRightInd w:val="0"/>
              <w:jc w:val="center"/>
              <w:rPr>
                <w:b/>
                <w:color w:val="000000"/>
                <w:sz w:val="20"/>
                <w:szCs w:val="20"/>
              </w:rPr>
            </w:pPr>
            <w:r w:rsidRPr="008B2E17">
              <w:rPr>
                <w:b/>
                <w:color w:val="000000"/>
                <w:sz w:val="20"/>
                <w:szCs w:val="20"/>
              </w:rPr>
              <w:t>108</w:t>
            </w:r>
          </w:p>
        </w:tc>
      </w:tr>
    </w:tbl>
    <w:p w:rsidR="008B2E17" w:rsidRPr="008B2E17" w:rsidRDefault="008B2E17" w:rsidP="008B2E17">
      <w:pPr>
        <w:autoSpaceDE w:val="0"/>
        <w:autoSpaceDN w:val="0"/>
        <w:adjustRightInd w:val="0"/>
        <w:ind w:right="283"/>
        <w:jc w:val="both"/>
        <w:rPr>
          <w:color w:val="000000"/>
          <w:sz w:val="20"/>
          <w:szCs w:val="20"/>
        </w:rPr>
      </w:pPr>
      <w:r w:rsidRPr="008B2E17">
        <w:rPr>
          <w:color w:val="000000"/>
          <w:position w:val="8"/>
          <w:sz w:val="16"/>
          <w:szCs w:val="16"/>
          <w:vertAlign w:val="superscript"/>
        </w:rPr>
        <w:t xml:space="preserve">* </w:t>
      </w:r>
      <w:r w:rsidRPr="008B2E17">
        <w:rPr>
          <w:color w:val="000000"/>
          <w:sz w:val="20"/>
          <w:szCs w:val="20"/>
        </w:rPr>
        <w:t xml:space="preserve">Раздел профессионального модуля – часть примерной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 </w:t>
      </w:r>
    </w:p>
    <w:p w:rsidR="00165368" w:rsidRDefault="008B2E17" w:rsidP="008B2E17">
      <w:pPr>
        <w:autoSpaceDE w:val="0"/>
        <w:autoSpaceDN w:val="0"/>
        <w:adjustRightInd w:val="0"/>
        <w:ind w:right="283"/>
        <w:rPr>
          <w:color w:val="000000"/>
        </w:rPr>
      </w:pPr>
      <w:r w:rsidRPr="008B2E17">
        <w:rPr>
          <w:color w:val="000000"/>
          <w:position w:val="8"/>
          <w:sz w:val="20"/>
          <w:szCs w:val="20"/>
          <w:vertAlign w:val="superscript"/>
        </w:rPr>
        <w:t xml:space="preserve">** </w:t>
      </w:r>
      <w:r w:rsidRPr="008B2E17">
        <w:rPr>
          <w:color w:val="000000"/>
          <w:sz w:val="20"/>
          <w:szCs w:val="20"/>
        </w:rPr>
        <w:t>Производственная практика (по профилю специальности) может проводиться параллельно с теоретическими занятиями междисциплинарного курса (рассредоточено) или в специально выделенный период (концентрированно).</w:t>
      </w:r>
      <w:r w:rsidRPr="008B2E17">
        <w:rPr>
          <w:color w:val="000000"/>
        </w:rPr>
        <w:t xml:space="preserve">  </w:t>
      </w:r>
    </w:p>
    <w:p w:rsidR="008B2E17" w:rsidRPr="008B2E17" w:rsidRDefault="008B2E17" w:rsidP="008B2E17">
      <w:pPr>
        <w:rPr>
          <w:b/>
          <w:iCs/>
          <w:color w:val="000000"/>
          <w:sz w:val="28"/>
          <w:szCs w:val="28"/>
        </w:rPr>
      </w:pPr>
      <w:bookmarkStart w:id="4" w:name="bookmark31"/>
      <w:r w:rsidRPr="008B2E17">
        <w:rPr>
          <w:b/>
          <w:iCs/>
          <w:color w:val="000000"/>
          <w:sz w:val="28"/>
          <w:szCs w:val="28"/>
        </w:rPr>
        <w:t>3.2. Содержание обучения по ПМ.01 «Оперативно-служебная деятельность»</w:t>
      </w:r>
      <w:bookmarkEnd w:id="4"/>
    </w:p>
    <w:p w:rsidR="008B2E17" w:rsidRPr="008B2E17" w:rsidRDefault="008B2E17" w:rsidP="008B2E17"/>
    <w:tbl>
      <w:tblPr>
        <w:tblW w:w="4854" w:type="pct"/>
        <w:tblCellMar>
          <w:top w:w="113" w:type="dxa"/>
          <w:left w:w="113" w:type="dxa"/>
          <w:bottom w:w="113" w:type="dxa"/>
          <w:right w:w="113" w:type="dxa"/>
        </w:tblCellMar>
        <w:tblLook w:val="05A0" w:firstRow="1" w:lastRow="0" w:firstColumn="1" w:lastColumn="1" w:noHBand="0" w:noVBand="1"/>
      </w:tblPr>
      <w:tblGrid>
        <w:gridCol w:w="3090"/>
        <w:gridCol w:w="4571"/>
        <w:gridCol w:w="1086"/>
        <w:gridCol w:w="1380"/>
      </w:tblGrid>
      <w:tr w:rsidR="008B2E17" w:rsidRPr="008B2E17" w:rsidTr="004E43F5">
        <w:trPr>
          <w:trHeight w:val="399"/>
        </w:trPr>
        <w:tc>
          <w:tcPr>
            <w:tcW w:w="152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 xml:space="preserve">Наименование разделов профессионального модуля (ПМ), междисциплинарных </w:t>
            </w:r>
            <w:r w:rsidRPr="008B2E17">
              <w:rPr>
                <w:b/>
                <w:bCs/>
                <w:color w:val="000000"/>
                <w:sz w:val="28"/>
                <w:szCs w:val="28"/>
              </w:rPr>
              <w:lastRenderedPageBreak/>
              <w:t>курсов (МДК) и тем</w:t>
            </w:r>
          </w:p>
        </w:tc>
        <w:tc>
          <w:tcPr>
            <w:tcW w:w="2257"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lastRenderedPageBreak/>
              <w:t xml:space="preserve">Содержание учебного материала, лабораторные работы и Практические занятия, самостоятельная работа обучающихся, курсовая работ </w:t>
            </w: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Объем часов</w:t>
            </w: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b/>
                <w:bCs/>
                <w:color w:val="000000"/>
                <w:sz w:val="28"/>
                <w:szCs w:val="28"/>
              </w:rPr>
            </w:pPr>
            <w:r w:rsidRPr="008B2E17">
              <w:rPr>
                <w:b/>
                <w:bCs/>
                <w:color w:val="000000"/>
                <w:sz w:val="28"/>
                <w:szCs w:val="28"/>
              </w:rPr>
              <w:t>Уровень освоения</w:t>
            </w:r>
          </w:p>
        </w:tc>
      </w:tr>
    </w:tbl>
    <w:p w:rsidR="008B2E17" w:rsidRPr="008B2E17" w:rsidRDefault="008B2E17" w:rsidP="008B2E17">
      <w:pPr>
        <w:rPr>
          <w:sz w:val="2"/>
          <w:szCs w:val="2"/>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Look w:val="05A0" w:firstRow="1" w:lastRow="0" w:firstColumn="1" w:lastColumn="1" w:noHBand="0" w:noVBand="1"/>
      </w:tblPr>
      <w:tblGrid>
        <w:gridCol w:w="3045"/>
        <w:gridCol w:w="10"/>
        <w:gridCol w:w="4569"/>
        <w:gridCol w:w="1134"/>
        <w:gridCol w:w="1419"/>
      </w:tblGrid>
      <w:tr w:rsidR="008B2E17" w:rsidRPr="008B2E17" w:rsidTr="004E43F5">
        <w:trPr>
          <w:cantSplit/>
          <w:trHeight w:val="57"/>
          <w:tblHeader/>
        </w:trPr>
        <w:tc>
          <w:tcPr>
            <w:tcW w:w="1496"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1</w:t>
            </w:r>
          </w:p>
        </w:tc>
        <w:tc>
          <w:tcPr>
            <w:tcW w:w="2249" w:type="pct"/>
            <w:gridSpan w:val="2"/>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2</w:t>
            </w:r>
          </w:p>
        </w:tc>
        <w:tc>
          <w:tcPr>
            <w:tcW w:w="557" w:type="pct"/>
            <w:shd w:val="clear" w:color="auto" w:fill="FFFFFF"/>
            <w:vAlign w:val="center"/>
          </w:tcPr>
          <w:p w:rsidR="008B2E17" w:rsidRPr="008B2E17" w:rsidRDefault="008B2E17" w:rsidP="008B2E17">
            <w:pPr>
              <w:jc w:val="center"/>
              <w:rPr>
                <w:b/>
                <w:bCs/>
                <w:i/>
                <w:color w:val="000000"/>
                <w:sz w:val="20"/>
                <w:szCs w:val="20"/>
              </w:rPr>
            </w:pPr>
            <w:r w:rsidRPr="008B2E17">
              <w:rPr>
                <w:b/>
                <w:bCs/>
                <w:i/>
                <w:color w:val="000000"/>
                <w:sz w:val="20"/>
                <w:szCs w:val="20"/>
              </w:rPr>
              <w:t>3</w:t>
            </w:r>
          </w:p>
        </w:tc>
        <w:tc>
          <w:tcPr>
            <w:tcW w:w="697" w:type="pct"/>
            <w:shd w:val="clear" w:color="auto" w:fill="FFFFFF"/>
            <w:vAlign w:val="center"/>
          </w:tcPr>
          <w:p w:rsidR="008B2E17" w:rsidRPr="008B2E17" w:rsidRDefault="008B2E17" w:rsidP="008B2E17">
            <w:pPr>
              <w:jc w:val="center"/>
              <w:rPr>
                <w:b/>
                <w:bCs/>
                <w:color w:val="000000"/>
                <w:sz w:val="20"/>
                <w:szCs w:val="20"/>
              </w:rPr>
            </w:pPr>
            <w:r w:rsidRPr="008B2E17">
              <w:rPr>
                <w:b/>
                <w:bCs/>
                <w:color w:val="000000"/>
                <w:sz w:val="20"/>
                <w:szCs w:val="20"/>
              </w:rPr>
              <w:t>4</w:t>
            </w:r>
          </w:p>
        </w:tc>
      </w:tr>
      <w:tr w:rsidR="008B2E17" w:rsidRPr="008B2E17" w:rsidTr="004E43F5">
        <w:trPr>
          <w:cantSplit/>
          <w:trHeight w:val="112"/>
        </w:trPr>
        <w:tc>
          <w:tcPr>
            <w:tcW w:w="3746" w:type="pct"/>
            <w:gridSpan w:val="3"/>
            <w:shd w:val="clear" w:color="auto" w:fill="FFFFFF"/>
          </w:tcPr>
          <w:p w:rsidR="008B2E17" w:rsidRPr="008B2E17" w:rsidRDefault="008B2E17" w:rsidP="00D803DA">
            <w:pPr>
              <w:rPr>
                <w:b/>
                <w:bCs/>
                <w:color w:val="000000"/>
                <w:sz w:val="20"/>
                <w:szCs w:val="20"/>
              </w:rPr>
            </w:pPr>
            <w:r w:rsidRPr="008B2E17">
              <w:rPr>
                <w:b/>
                <w:bCs/>
                <w:color w:val="000000"/>
                <w:sz w:val="20"/>
                <w:szCs w:val="20"/>
              </w:rPr>
              <w:t>МДК 01.01. Тактико-специальная подготовка</w:t>
            </w:r>
          </w:p>
        </w:tc>
        <w:tc>
          <w:tcPr>
            <w:tcW w:w="557" w:type="pct"/>
            <w:shd w:val="clear" w:color="auto" w:fill="FFFFFF"/>
          </w:tcPr>
          <w:p w:rsidR="008B2E17" w:rsidRPr="008B2E17" w:rsidRDefault="008B2E17" w:rsidP="008B2E17">
            <w:pPr>
              <w:jc w:val="center"/>
              <w:rPr>
                <w:b/>
                <w:i/>
                <w:color w:val="000000"/>
                <w:sz w:val="20"/>
                <w:szCs w:val="20"/>
                <w:lang w:val="en-US"/>
              </w:rPr>
            </w:pPr>
            <w:r w:rsidRPr="008B2E17">
              <w:rPr>
                <w:b/>
                <w:i/>
                <w:color w:val="000000"/>
                <w:sz w:val="20"/>
                <w:szCs w:val="20"/>
              </w:rPr>
              <w:t xml:space="preserve">396 </w:t>
            </w: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 Топографическая подготовка</w:t>
            </w:r>
          </w:p>
          <w:p w:rsidR="008B2E17" w:rsidRPr="008B2E17" w:rsidRDefault="008B2E17" w:rsidP="008B2E17">
            <w:pPr>
              <w:rPr>
                <w:b/>
                <w:bCs/>
                <w:color w:val="000000"/>
                <w:sz w:val="20"/>
                <w:szCs w:val="20"/>
              </w:rPr>
            </w:pPr>
            <w:r w:rsidRPr="008B2E17">
              <w:rPr>
                <w:b/>
                <w:bCs/>
                <w:color w:val="000000"/>
                <w:sz w:val="20"/>
                <w:szCs w:val="20"/>
              </w:rPr>
              <w:t>Тема 1.1. Местность как</w:t>
            </w:r>
          </w:p>
          <w:p w:rsidR="008B2E17" w:rsidRPr="008B2E17" w:rsidRDefault="008B2E17" w:rsidP="008B2E17">
            <w:pPr>
              <w:rPr>
                <w:b/>
                <w:bCs/>
                <w:color w:val="000000"/>
                <w:sz w:val="20"/>
                <w:szCs w:val="20"/>
              </w:rPr>
            </w:pPr>
            <w:r w:rsidRPr="008B2E17">
              <w:rPr>
                <w:b/>
                <w:bCs/>
                <w:color w:val="000000"/>
                <w:sz w:val="20"/>
                <w:szCs w:val="20"/>
              </w:rPr>
              <w:t>элемент оперативной обстановки</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keepNext/>
              <w:keepLines/>
              <w:pageBreakBefore/>
              <w:rPr>
                <w:b/>
                <w:bCs/>
                <w:color w:val="000000"/>
                <w:sz w:val="20"/>
                <w:szCs w:val="20"/>
              </w:rPr>
            </w:pPr>
            <w:r w:rsidRPr="008B2E17">
              <w:rPr>
                <w:color w:val="000000"/>
                <w:sz w:val="20"/>
                <w:szCs w:val="20"/>
              </w:rPr>
              <w:t>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w:t>
            </w:r>
          </w:p>
          <w:p w:rsidR="008B2E17" w:rsidRPr="008B2E17" w:rsidRDefault="008B2E17" w:rsidP="008B2E17">
            <w:pPr>
              <w:rPr>
                <w:color w:val="000000"/>
                <w:sz w:val="20"/>
                <w:szCs w:val="20"/>
              </w:rPr>
            </w:pPr>
            <w:r w:rsidRPr="008B2E17">
              <w:rPr>
                <w:color w:val="000000"/>
                <w:sz w:val="20"/>
                <w:szCs w:val="20"/>
              </w:rPr>
              <w:t>Основные разновидности местности и их влияние на выполнение</w:t>
            </w:r>
          </w:p>
          <w:p w:rsidR="008B2E17" w:rsidRPr="008B2E17" w:rsidRDefault="008B2E17" w:rsidP="008B2E17">
            <w:pPr>
              <w:rPr>
                <w:b/>
                <w:bCs/>
                <w:color w:val="000000"/>
                <w:sz w:val="20"/>
                <w:szCs w:val="20"/>
              </w:rPr>
            </w:pPr>
            <w:r w:rsidRPr="008B2E17">
              <w:rPr>
                <w:color w:val="000000"/>
                <w:sz w:val="20"/>
                <w:szCs w:val="20"/>
              </w:rPr>
              <w:t>оперативно-служебных задач органами внутренних дел. Сезонные изменения местности. Способы изучения местности при выполнении оперативно-служебных задач.</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1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39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ind w:left="-19"/>
              <w:rPr>
                <w:color w:val="000000"/>
                <w:sz w:val="20"/>
                <w:szCs w:val="20"/>
              </w:rPr>
            </w:pPr>
            <w:r w:rsidRPr="008B2E17">
              <w:rPr>
                <w:color w:val="000000"/>
                <w:sz w:val="20"/>
                <w:szCs w:val="20"/>
              </w:rPr>
              <w:t>Место и роль топографической подготовки в системе подготовки сотрудников ОВД.</w:t>
            </w:r>
          </w:p>
          <w:p w:rsidR="008B2E17" w:rsidRPr="008B2E17" w:rsidRDefault="008B2E17" w:rsidP="008B2E17">
            <w:pPr>
              <w:ind w:left="-19"/>
              <w:rPr>
                <w:b/>
                <w:bCs/>
                <w:color w:val="000000"/>
                <w:sz w:val="20"/>
                <w:szCs w:val="20"/>
              </w:rPr>
            </w:pPr>
            <w:r w:rsidRPr="008B2E17">
              <w:rPr>
                <w:color w:val="000000"/>
                <w:sz w:val="20"/>
                <w:szCs w:val="20"/>
              </w:rPr>
              <w:t>Основные разновидности местности и их влияние на выполнение оперативно-служебных задач органами внутренних дел.</w:t>
            </w: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ind w:left="120"/>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1.2. Топографические карты и их содержание</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w:t>
            </w:r>
          </w:p>
          <w:p w:rsidR="008B2E17" w:rsidRPr="008B2E17" w:rsidRDefault="008B2E17" w:rsidP="008B2E17">
            <w:pPr>
              <w:jc w:val="both"/>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 Определение номенклатуры смежных листов карт.</w:t>
            </w:r>
          </w:p>
          <w:p w:rsidR="008B2E17" w:rsidRPr="008B2E17" w:rsidRDefault="008B2E17" w:rsidP="008B2E17">
            <w:pPr>
              <w:jc w:val="both"/>
              <w:rPr>
                <w:b/>
                <w:bCs/>
                <w:color w:val="000000"/>
                <w:sz w:val="20"/>
                <w:szCs w:val="20"/>
              </w:rPr>
            </w:pPr>
            <w:r w:rsidRPr="008B2E17">
              <w:rPr>
                <w:color w:val="000000"/>
                <w:sz w:val="20"/>
                <w:szCs w:val="20"/>
              </w:rPr>
              <w:t>Сборные таблицы и пользование ими. Составление по сборной таблице заявки на карты различных масштабов.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i/>
                <w:color w:val="000000"/>
                <w:sz w:val="20"/>
                <w:szCs w:val="20"/>
              </w:rPr>
            </w:pPr>
          </w:p>
        </w:tc>
      </w:tr>
      <w:tr w:rsidR="008B2E17" w:rsidRPr="008B2E17" w:rsidTr="004E43F5">
        <w:trPr>
          <w:cantSplit/>
          <w:trHeight w:val="20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ind w:left="23"/>
              <w:jc w:val="center"/>
              <w:rPr>
                <w:rFonts w:eastAsia="Arial Unicode MS"/>
                <w:i/>
                <w:color w:val="000000"/>
                <w:sz w:val="20"/>
                <w:szCs w:val="20"/>
              </w:rPr>
            </w:pP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Топографические карты: их содержание, структура, виды, правила работы с ними. Графическое представление на картах модельных повседневных и экстремальных ситуаций</w:t>
            </w:r>
          </w:p>
        </w:tc>
        <w:tc>
          <w:tcPr>
            <w:tcW w:w="557" w:type="pct"/>
            <w:shd w:val="clear" w:color="auto" w:fill="FFFFFF"/>
          </w:tcPr>
          <w:p w:rsidR="008B2E17" w:rsidRPr="008B2E17" w:rsidRDefault="008B2E17" w:rsidP="008B2E17">
            <w:pPr>
              <w:ind w:left="23"/>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8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1.3. Чтение топографических карт</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w:t>
            </w:r>
          </w:p>
          <w:p w:rsidR="008B2E17" w:rsidRPr="008B2E17" w:rsidRDefault="008B2E17" w:rsidP="008B2E17">
            <w:pPr>
              <w:jc w:val="both"/>
              <w:rPr>
                <w:color w:val="000000"/>
                <w:sz w:val="20"/>
                <w:szCs w:val="20"/>
              </w:rPr>
            </w:pPr>
            <w:r w:rsidRPr="008B2E17">
              <w:rPr>
                <w:color w:val="000000"/>
                <w:sz w:val="20"/>
                <w:szCs w:val="20"/>
              </w:rPr>
              <w:t>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w:t>
            </w:r>
          </w:p>
          <w:p w:rsidR="008B2E17" w:rsidRPr="008B2E17" w:rsidRDefault="008B2E17" w:rsidP="008B2E17">
            <w:pPr>
              <w:jc w:val="both"/>
              <w:rPr>
                <w:b/>
                <w:bCs/>
                <w:color w:val="000000"/>
                <w:sz w:val="20"/>
                <w:szCs w:val="20"/>
              </w:rPr>
            </w:pPr>
            <w:r w:rsidRPr="008B2E17">
              <w:rPr>
                <w:color w:val="000000"/>
                <w:sz w:val="20"/>
                <w:szCs w:val="20"/>
              </w:rPr>
              <w:t>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Практическое освоение чтения топографических карт. Моделирование топографий местности при организации и проведении специальных операций.</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7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1.4. Измерения по топографической карте</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Численный и линейный масштабы карт.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8B2E17" w:rsidRPr="008B2E17" w:rsidRDefault="008B2E17" w:rsidP="008B2E17">
            <w:pPr>
              <w:jc w:val="both"/>
              <w:rPr>
                <w:color w:val="000000"/>
                <w:sz w:val="20"/>
                <w:szCs w:val="20"/>
              </w:rPr>
            </w:pPr>
            <w:r w:rsidRPr="008B2E17">
              <w:rPr>
                <w:color w:val="000000"/>
                <w:sz w:val="20"/>
                <w:szCs w:val="20"/>
              </w:rPr>
              <w:t>Определение абсолютных высот и взаимных превышений точек. Определение формы и крутизны скатов.</w:t>
            </w:r>
          </w:p>
          <w:p w:rsidR="008B2E17" w:rsidRPr="008B2E17" w:rsidRDefault="008B2E17" w:rsidP="008B2E17">
            <w:pPr>
              <w:jc w:val="both"/>
              <w:rPr>
                <w:b/>
                <w:bCs/>
                <w:color w:val="000000"/>
                <w:sz w:val="20"/>
                <w:szCs w:val="20"/>
              </w:rPr>
            </w:pPr>
            <w:r w:rsidRPr="008B2E17">
              <w:rPr>
                <w:color w:val="000000"/>
                <w:sz w:val="20"/>
                <w:szCs w:val="20"/>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0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rPr>
                <w:b/>
                <w:bCs/>
                <w:color w:val="000000"/>
                <w:sz w:val="20"/>
                <w:szCs w:val="20"/>
              </w:rPr>
            </w:pPr>
            <w:r w:rsidRPr="008B2E17">
              <w:rPr>
                <w:color w:val="000000"/>
                <w:sz w:val="20"/>
                <w:szCs w:val="20"/>
              </w:rPr>
              <w:t>Измерения по топографической карте. Технические средства измерения. Методы измерения.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1.5. Ориентирование на местности по карте и без карты при решении оперативно-служебных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rsidR="008B2E17" w:rsidRPr="008B2E17" w:rsidRDefault="008B2E17" w:rsidP="008B2E17">
            <w:pPr>
              <w:jc w:val="both"/>
              <w:rPr>
                <w:color w:val="000000"/>
                <w:sz w:val="20"/>
                <w:szCs w:val="20"/>
              </w:rPr>
            </w:pPr>
            <w:r w:rsidRPr="008B2E17">
              <w:rPr>
                <w:color w:val="000000"/>
                <w:sz w:val="20"/>
                <w:szCs w:val="20"/>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rsidR="008B2E17" w:rsidRPr="008B2E17" w:rsidRDefault="008B2E17" w:rsidP="008B2E17">
            <w:pPr>
              <w:jc w:val="both"/>
              <w:rPr>
                <w:color w:val="000000"/>
                <w:sz w:val="20"/>
                <w:szCs w:val="20"/>
              </w:rPr>
            </w:pPr>
            <w:r w:rsidRPr="008B2E17">
              <w:rPr>
                <w:color w:val="000000"/>
                <w:sz w:val="20"/>
                <w:szCs w:val="20"/>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rsidR="008B2E17" w:rsidRPr="008B2E17" w:rsidRDefault="008B2E17" w:rsidP="008B2E17">
            <w:pPr>
              <w:jc w:val="both"/>
              <w:rPr>
                <w:b/>
                <w:bCs/>
                <w:color w:val="000000"/>
                <w:sz w:val="20"/>
                <w:szCs w:val="20"/>
              </w:rPr>
            </w:pPr>
            <w:r w:rsidRPr="008B2E17">
              <w:rPr>
                <w:color w:val="000000"/>
                <w:sz w:val="20"/>
                <w:szCs w:val="20"/>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5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 xml:space="preserve">Тема 1.6. Системы координат и основные способы </w:t>
            </w:r>
            <w:proofErr w:type="spellStart"/>
            <w:r w:rsidRPr="008B2E17">
              <w:rPr>
                <w:b/>
                <w:bCs/>
                <w:color w:val="000000"/>
                <w:sz w:val="20"/>
                <w:szCs w:val="20"/>
              </w:rPr>
              <w:t>целеуказания</w:t>
            </w:r>
            <w:proofErr w:type="spellEnd"/>
            <w:r w:rsidRPr="008B2E17">
              <w:rPr>
                <w:b/>
                <w:bCs/>
                <w:color w:val="000000"/>
                <w:sz w:val="20"/>
                <w:szCs w:val="20"/>
              </w:rPr>
              <w:t>, применяемые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Системы координат, применяемые в ОВД, их сравнительная характеристика.</w:t>
            </w:r>
          </w:p>
          <w:p w:rsidR="008B2E17" w:rsidRPr="008B2E17" w:rsidRDefault="008B2E17" w:rsidP="008B2E17">
            <w:pPr>
              <w:jc w:val="both"/>
              <w:rPr>
                <w:color w:val="000000"/>
                <w:sz w:val="20"/>
                <w:szCs w:val="20"/>
              </w:rPr>
            </w:pPr>
            <w:r w:rsidRPr="008B2E17">
              <w:rPr>
                <w:color w:val="000000"/>
                <w:sz w:val="20"/>
                <w:szCs w:val="20"/>
              </w:rP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rsidR="008B2E17" w:rsidRPr="008B2E17" w:rsidRDefault="008B2E17" w:rsidP="008B2E17">
            <w:pPr>
              <w:jc w:val="both"/>
              <w:rPr>
                <w:color w:val="000000"/>
                <w:sz w:val="20"/>
                <w:szCs w:val="20"/>
              </w:rPr>
            </w:pPr>
            <w:r w:rsidRPr="008B2E17">
              <w:rPr>
                <w:color w:val="000000"/>
                <w:sz w:val="20"/>
                <w:szCs w:val="20"/>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w:t>
            </w:r>
          </w:p>
          <w:p w:rsidR="008B2E17" w:rsidRPr="008B2E17" w:rsidRDefault="008B2E17" w:rsidP="008B2E17">
            <w:pPr>
              <w:jc w:val="both"/>
              <w:rPr>
                <w:b/>
                <w:bCs/>
                <w:color w:val="000000"/>
                <w:sz w:val="20"/>
                <w:szCs w:val="20"/>
              </w:rPr>
            </w:pPr>
            <w:r w:rsidRPr="008B2E17">
              <w:rPr>
                <w:color w:val="000000"/>
                <w:sz w:val="20"/>
                <w:szCs w:val="20"/>
              </w:rPr>
              <w:t xml:space="preserve">Определение плоских прямоугольных координат объектов по карте. Нанесение на карту объектов по плоским прямоугольным координатам. Способы </w:t>
            </w:r>
            <w:proofErr w:type="spellStart"/>
            <w:r w:rsidRPr="008B2E17">
              <w:rPr>
                <w:color w:val="000000"/>
                <w:sz w:val="20"/>
                <w:szCs w:val="20"/>
              </w:rPr>
              <w:t>целеуказаний</w:t>
            </w:r>
            <w:proofErr w:type="spellEnd"/>
            <w:r w:rsidRPr="008B2E17">
              <w:rPr>
                <w:color w:val="000000"/>
                <w:sz w:val="20"/>
                <w:szCs w:val="20"/>
              </w:rPr>
              <w:t xml:space="preserve"> по карте (по квадратам координатной сетки, по плоским прямоугольным координатам, от ориентира, от условной линии).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 xml:space="preserve">Практическое освоение способов </w:t>
            </w:r>
            <w:proofErr w:type="spellStart"/>
            <w:r w:rsidRPr="008B2E17">
              <w:rPr>
                <w:color w:val="000000"/>
                <w:sz w:val="20"/>
                <w:szCs w:val="20"/>
              </w:rPr>
              <w:t>целеуказания</w:t>
            </w:r>
            <w:proofErr w:type="spellEnd"/>
            <w:r w:rsidRPr="008B2E17">
              <w:rPr>
                <w:color w:val="000000"/>
                <w:sz w:val="20"/>
                <w:szCs w:val="20"/>
              </w:rPr>
              <w:t>, применяемых в ОВД. Системы координат. Определение частей света. Ориентирование на местности.</w:t>
            </w:r>
          </w:p>
        </w:tc>
        <w:tc>
          <w:tcPr>
            <w:tcW w:w="557" w:type="pc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31"/>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1.7. Графические служебные документы, применяемые в ОВД</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Виды, назначение и содержание служебных графических документов, применяемых в ОВД. Понятие о плане, схеме. Правила разработки и</w:t>
            </w:r>
          </w:p>
          <w:p w:rsidR="008B2E17" w:rsidRPr="008B2E17" w:rsidRDefault="008B2E17" w:rsidP="008B2E17">
            <w:pPr>
              <w:jc w:val="both"/>
              <w:rPr>
                <w:color w:val="000000"/>
                <w:sz w:val="20"/>
                <w:szCs w:val="20"/>
              </w:rPr>
            </w:pPr>
            <w:r w:rsidRPr="008B2E17">
              <w:rPr>
                <w:color w:val="000000"/>
                <w:sz w:val="20"/>
                <w:szCs w:val="20"/>
              </w:rPr>
              <w:t>оформления оперативно-служебных документов, рабочих карт, планов и схем.</w:t>
            </w:r>
          </w:p>
          <w:p w:rsidR="008B2E17" w:rsidRPr="008B2E17" w:rsidRDefault="008B2E17" w:rsidP="008B2E17">
            <w:pPr>
              <w:jc w:val="both"/>
              <w:rPr>
                <w:color w:val="000000"/>
                <w:sz w:val="20"/>
                <w:szCs w:val="20"/>
              </w:rPr>
            </w:pPr>
            <w:r w:rsidRPr="008B2E17">
              <w:rPr>
                <w:color w:val="000000"/>
                <w:sz w:val="20"/>
                <w:szCs w:val="20"/>
              </w:rPr>
              <w:t>Основные сокращения, применяемые в оперативно-служебных документах ОВД. Условные знаки и порядок их нанесения.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w:t>
            </w:r>
          </w:p>
        </w:tc>
        <w:tc>
          <w:tcPr>
            <w:tcW w:w="557" w:type="pct"/>
            <w:vMerge w:val="restart"/>
            <w:shd w:val="clear" w:color="auto" w:fill="FFFFFF"/>
          </w:tcPr>
          <w:p w:rsidR="008B2E17" w:rsidRPr="008B2E17" w:rsidRDefault="008B2E17" w:rsidP="008B2E17">
            <w:pPr>
              <w:ind w:left="132"/>
              <w:jc w:val="center"/>
              <w:rPr>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tc>
      </w:tr>
      <w:tr w:rsidR="008B2E17" w:rsidRPr="008B2E17" w:rsidTr="004E43F5">
        <w:trPr>
          <w:cantSplit/>
          <w:trHeight w:val="185"/>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2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Составление схем местности по карте. Правила разработки и оформления оперативно - служебных документов, рабочих карт, планов и схем. Решение модельных задач.</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1779"/>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 Действия сотрудников ОВД в чрезвычайных ситуациях мирного и военного времени</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rFonts w:eastAsia="Arial Unicode MS"/>
                <w:color w:val="000000"/>
                <w:sz w:val="20"/>
                <w:szCs w:val="20"/>
              </w:rPr>
            </w:pPr>
            <w:r w:rsidRPr="008B2E17">
              <w:rPr>
                <w:b/>
                <w:bCs/>
                <w:color w:val="000000"/>
                <w:sz w:val="20"/>
                <w:szCs w:val="20"/>
              </w:rPr>
              <w:t>Тема 2.1. Чрезвычайные ситуации природного и техногенного характера</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lastRenderedPageBreak/>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 xml:space="preserve">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w:t>
            </w:r>
            <w:r w:rsidRPr="008B2E17">
              <w:rPr>
                <w:color w:val="000000"/>
                <w:sz w:val="20"/>
                <w:szCs w:val="20"/>
              </w:rPr>
              <w:lastRenderedPageBreak/>
              <w:t>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lastRenderedPageBreak/>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94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i/>
                <w:color w:val="000000"/>
                <w:sz w:val="20"/>
                <w:szCs w:val="20"/>
              </w:rPr>
            </w:pPr>
          </w:p>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tc>
      </w:tr>
      <w:tr w:rsidR="008B2E17" w:rsidRPr="008B2E17" w:rsidTr="004E43F5">
        <w:trPr>
          <w:cantSplit/>
          <w:trHeight w:val="4832"/>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shd w:val="clear" w:color="auto" w:fill="FFFFFF"/>
          </w:tcPr>
          <w:p w:rsidR="008B2E17" w:rsidRPr="008B2E17" w:rsidRDefault="008B2E17" w:rsidP="008B2E17">
            <w:pPr>
              <w:jc w:val="center"/>
              <w:rPr>
                <w:rFonts w:eastAsia="Arial Unicode MS"/>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Чрезвычайные ситуации природного и техногенного характера и способы выживания в них. Способы обезопасить большие массы людей от чрезвычайных ситуаций различной природы.</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07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0"/>
        </w:trPr>
        <w:tc>
          <w:tcPr>
            <w:tcW w:w="1496" w:type="pct"/>
            <w:vMerge w:val="restart"/>
            <w:shd w:val="clear" w:color="auto" w:fill="FFFFFF"/>
          </w:tcPr>
          <w:p w:rsidR="008B2E17" w:rsidRPr="008B2E17" w:rsidRDefault="008B2E17" w:rsidP="008B2E17">
            <w:pPr>
              <w:rPr>
                <w:rFonts w:eastAsia="Arial Unicode MS"/>
                <w:color w:val="000000"/>
                <w:sz w:val="20"/>
                <w:szCs w:val="20"/>
              </w:rPr>
            </w:pPr>
            <w:r w:rsidRPr="008B2E17">
              <w:rPr>
                <w:b/>
                <w:bCs/>
                <w:color w:val="000000"/>
                <w:sz w:val="20"/>
                <w:szCs w:val="20"/>
              </w:rPr>
              <w:t>Тема 2.2. Оружие массового поражения (ОМП) и его поражающие факторы</w:t>
            </w:r>
          </w:p>
        </w:tc>
        <w:tc>
          <w:tcPr>
            <w:tcW w:w="2249" w:type="pct"/>
            <w:gridSpan w:val="2"/>
            <w:vMerge w:val="restart"/>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rsidR="008B2E17" w:rsidRPr="008B2E17" w:rsidRDefault="008B2E17" w:rsidP="008B2E17">
            <w:pPr>
              <w:jc w:val="both"/>
              <w:rPr>
                <w:color w:val="000000"/>
                <w:sz w:val="20"/>
                <w:szCs w:val="20"/>
              </w:rPr>
            </w:pPr>
            <w:r w:rsidRPr="008B2E17">
              <w:rPr>
                <w:color w:val="000000"/>
                <w:sz w:val="20"/>
                <w:szCs w:val="2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8B2E17">
              <w:rPr>
                <w:color w:val="000000"/>
                <w:sz w:val="20"/>
                <w:szCs w:val="20"/>
              </w:rPr>
              <w:t>психохимического</w:t>
            </w:r>
            <w:proofErr w:type="spellEnd"/>
            <w:r w:rsidRPr="008B2E17">
              <w:rPr>
                <w:color w:val="000000"/>
                <w:sz w:val="20"/>
                <w:szCs w:val="20"/>
              </w:rPr>
              <w:t xml:space="preserve">, удушающего, </w:t>
            </w:r>
            <w:proofErr w:type="spellStart"/>
            <w:r w:rsidRPr="008B2E17">
              <w:rPr>
                <w:color w:val="000000"/>
                <w:sz w:val="20"/>
                <w:szCs w:val="20"/>
              </w:rPr>
              <w:t>общеядовитого</w:t>
            </w:r>
            <w:proofErr w:type="spellEnd"/>
            <w:r w:rsidRPr="008B2E17">
              <w:rPr>
                <w:color w:val="000000"/>
                <w:sz w:val="20"/>
                <w:szCs w:val="20"/>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tc>
        <w:tc>
          <w:tcPr>
            <w:tcW w:w="55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4</w:t>
            </w:r>
          </w:p>
        </w:tc>
        <w:tc>
          <w:tcPr>
            <w:tcW w:w="697" w:type="pc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tc>
      </w:tr>
      <w:tr w:rsidR="008B2E17" w:rsidRPr="008B2E17" w:rsidTr="004E43F5">
        <w:trPr>
          <w:cantSplit/>
          <w:trHeight w:val="1976"/>
        </w:trPr>
        <w:tc>
          <w:tcPr>
            <w:tcW w:w="1496" w:type="pct"/>
            <w:vMerge/>
            <w:shd w:val="clear" w:color="auto" w:fill="FFFFFF"/>
          </w:tcPr>
          <w:p w:rsidR="008B2E17" w:rsidRPr="008B2E17" w:rsidRDefault="008B2E17" w:rsidP="008B2E17">
            <w:pPr>
              <w:rPr>
                <w:b/>
                <w:bCs/>
                <w:color w:val="000000"/>
                <w:sz w:val="20"/>
                <w:szCs w:val="20"/>
              </w:rPr>
            </w:pPr>
          </w:p>
        </w:tc>
        <w:tc>
          <w:tcPr>
            <w:tcW w:w="2249" w:type="pct"/>
            <w:gridSpan w:val="2"/>
            <w:vMerge/>
            <w:shd w:val="clear" w:color="auto" w:fill="FFFFFF"/>
          </w:tcPr>
          <w:p w:rsidR="008B2E17" w:rsidRPr="008B2E17" w:rsidRDefault="008B2E17" w:rsidP="008B2E17">
            <w:pPr>
              <w:jc w:val="both"/>
              <w:rPr>
                <w:color w:val="000000"/>
                <w:sz w:val="20"/>
                <w:szCs w:val="20"/>
              </w:rPr>
            </w:pPr>
          </w:p>
        </w:tc>
        <w:tc>
          <w:tcPr>
            <w:tcW w:w="557" w:type="pct"/>
            <w:vMerge/>
            <w:shd w:val="clear" w:color="auto" w:fill="FFFFFF"/>
          </w:tcPr>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Оружие массового поражения (ОМП) и его поражающие факторы. Способы защиты. Моделирование поведения людей в зонах повышенной 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05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2.3. Гражданская оборона и единая государственная система предупреждения и ликвидации чрезвычайных ситуаций. Роль, место и задачи ОВД в этих системах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p w:rsidR="008B2E17" w:rsidRPr="008B2E17" w:rsidRDefault="008B2E17" w:rsidP="008B2E17">
            <w:pPr>
              <w:jc w:val="both"/>
              <w:rPr>
                <w:color w:val="000000"/>
                <w:sz w:val="20"/>
                <w:szCs w:val="20"/>
              </w:rPr>
            </w:pPr>
            <w:r w:rsidRPr="008B2E17">
              <w:rPr>
                <w:color w:val="000000"/>
                <w:sz w:val="20"/>
                <w:szCs w:val="20"/>
              </w:rPr>
              <w:t>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rsidR="008B2E17" w:rsidRPr="008B2E17" w:rsidRDefault="008B2E17" w:rsidP="008B2E17">
            <w:pPr>
              <w:jc w:val="both"/>
              <w:rPr>
                <w:b/>
                <w:bCs/>
                <w:color w:val="000000"/>
                <w:sz w:val="20"/>
                <w:szCs w:val="20"/>
              </w:rPr>
            </w:pPr>
            <w:r w:rsidRPr="008B2E17">
              <w:rPr>
                <w:color w:val="000000"/>
                <w:sz w:val="20"/>
                <w:szCs w:val="20"/>
              </w:rPr>
              <w:t>Гражданская оборона МВД России, структура, задачи. Роль, место и задачи ОВД в системах ГО и РСЧС.</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r w:rsidRPr="008B2E17">
              <w:rPr>
                <w:rFonts w:eastAsia="Arial Unicode MS"/>
                <w:i/>
                <w:sz w:val="20"/>
                <w:szCs w:val="20"/>
              </w:rPr>
              <w:t>3</w:t>
            </w:r>
          </w:p>
        </w:tc>
      </w:tr>
      <w:tr w:rsidR="008B2E17" w:rsidRPr="008B2E17" w:rsidTr="004E43F5">
        <w:trPr>
          <w:cantSplit/>
          <w:trHeight w:val="580"/>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Практические навыки освоения взаимодействия сотрудников правоохранительных органов и системы гражданской обороны. Система гражданской обороны.</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2.4. Основы организации и ведения радиационного и химического наблюдения в ОВД</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rsidR="008B2E17" w:rsidRPr="008B2E17" w:rsidRDefault="008B2E17" w:rsidP="008B2E17">
            <w:pPr>
              <w:jc w:val="both"/>
              <w:rPr>
                <w:color w:val="000000"/>
                <w:sz w:val="20"/>
                <w:szCs w:val="20"/>
              </w:rPr>
            </w:pPr>
            <w:r w:rsidRPr="008B2E17">
              <w:rPr>
                <w:color w:val="000000"/>
                <w:sz w:val="20"/>
                <w:szCs w:val="20"/>
              </w:rPr>
              <w:t>Конструктивное исполнение современных приборов и средств обнаружения наличия на территории и объектах признаков</w:t>
            </w:r>
          </w:p>
          <w:p w:rsidR="008B2E17" w:rsidRPr="008B2E17" w:rsidRDefault="008B2E17" w:rsidP="008B2E17">
            <w:pPr>
              <w:jc w:val="both"/>
              <w:rPr>
                <w:color w:val="000000"/>
                <w:sz w:val="20"/>
                <w:szCs w:val="20"/>
              </w:rPr>
            </w:pPr>
            <w:r w:rsidRPr="008B2E17">
              <w:rPr>
                <w:color w:val="000000"/>
                <w:sz w:val="20"/>
                <w:szCs w:val="20"/>
              </w:rPr>
              <w:t>радиационного и химического заражения.</w:t>
            </w:r>
          </w:p>
          <w:p w:rsidR="008B2E17" w:rsidRPr="008B2E17" w:rsidRDefault="008B2E17" w:rsidP="008B2E17">
            <w:pPr>
              <w:jc w:val="both"/>
              <w:rPr>
                <w:b/>
                <w:bCs/>
                <w:color w:val="000000"/>
                <w:sz w:val="20"/>
                <w:szCs w:val="20"/>
              </w:rPr>
            </w:pPr>
            <w:r w:rsidRPr="008B2E17">
              <w:rPr>
                <w:color w:val="000000"/>
                <w:sz w:val="20"/>
                <w:szCs w:val="20"/>
              </w:rPr>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2.5. Методика оценки радиационной и химической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lastRenderedPageBreak/>
              <w:t>3</w:t>
            </w:r>
          </w:p>
        </w:tc>
      </w:tr>
      <w:tr w:rsidR="008B2E17" w:rsidRPr="008B2E17" w:rsidTr="004E43F5">
        <w:trPr>
          <w:cantSplit/>
          <w:trHeight w:val="52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методы оценки радиационной и химической обстановки. Метод прогнозирования. Оценка обстановки по данным разведки.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2.6. Способы и средства защиты от поражающих факторов ОМП и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p w:rsidR="008B2E17" w:rsidRPr="008B2E17" w:rsidRDefault="008B2E17" w:rsidP="008B2E17">
            <w:pPr>
              <w:jc w:val="both"/>
              <w:rPr>
                <w:color w:val="000000"/>
                <w:sz w:val="20"/>
                <w:szCs w:val="20"/>
              </w:rPr>
            </w:pPr>
            <w:r w:rsidRPr="008B2E17">
              <w:rPr>
                <w:color w:val="000000"/>
                <w:sz w:val="20"/>
                <w:szCs w:val="20"/>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rsidR="008B2E17" w:rsidRPr="008B2E17" w:rsidRDefault="008B2E17" w:rsidP="008B2E17">
            <w:pPr>
              <w:jc w:val="both"/>
              <w:rPr>
                <w:b/>
                <w:bCs/>
                <w:color w:val="000000"/>
                <w:sz w:val="20"/>
                <w:szCs w:val="20"/>
              </w:rPr>
            </w:pPr>
            <w:r w:rsidRPr="008B2E17">
              <w:rPr>
                <w:color w:val="000000"/>
                <w:sz w:val="20"/>
                <w:szCs w:val="20"/>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5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Основные способы защиты населения. Специальная обработка. Назначение, принцип действия, общее устройство, подбор фильтрующего противогаза и общевойскового защитного комплекта (ОЗК).</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2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 Тактическая подготовка сотрудников ОВД</w:t>
            </w:r>
          </w:p>
          <w:p w:rsidR="008B2E17" w:rsidRPr="008B2E17" w:rsidRDefault="008B2E17" w:rsidP="008B2E17">
            <w:pPr>
              <w:rPr>
                <w:b/>
                <w:bCs/>
                <w:color w:val="000000"/>
                <w:sz w:val="20"/>
                <w:szCs w:val="20"/>
              </w:rPr>
            </w:pPr>
            <w:r w:rsidRPr="008B2E17">
              <w:rPr>
                <w:b/>
                <w:bCs/>
                <w:color w:val="000000"/>
                <w:sz w:val="20"/>
                <w:szCs w:val="20"/>
              </w:rPr>
              <w:t>Тема 3.1. Инженерное оборудование местности при выполнении оперативно - служебных задач</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Назначение окопов и порядок их оборудования. Приемы выполнения работ при оборудовании окопа для стрельбы  лежа  и</w:t>
            </w:r>
          </w:p>
          <w:p w:rsidR="008B2E17" w:rsidRPr="008B2E17" w:rsidRDefault="008B2E17" w:rsidP="008B2E17">
            <w:pPr>
              <w:jc w:val="both"/>
              <w:rPr>
                <w:b/>
                <w:bCs/>
                <w:color w:val="000000"/>
                <w:sz w:val="20"/>
                <w:szCs w:val="20"/>
              </w:rPr>
            </w:pPr>
            <w:r w:rsidRPr="008B2E17">
              <w:rPr>
                <w:color w:val="000000"/>
                <w:sz w:val="20"/>
                <w:szCs w:val="20"/>
              </w:rPr>
              <w:t>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p w:rsidR="008B2E17" w:rsidRPr="008B2E17" w:rsidRDefault="008B2E17" w:rsidP="008B2E17">
            <w:pPr>
              <w:jc w:val="center"/>
              <w:rPr>
                <w:i/>
                <w:color w:val="000000"/>
                <w:sz w:val="20"/>
                <w:szCs w:val="20"/>
              </w:rPr>
            </w:pP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Назначение окопов и порядок их оборудования. Приемы выполнения работ при оборудовании окопа.</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23"/>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3.2. Взрывчатые вещества, взрывные устройства и средства взрывания, используемые при совершении преступлений. Действия сотрудников ОВД при обнаружении взрывных устройств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о взрывчатых веществах (ВВ) и взрывчатых материалах (ВМ), физическое состояние взрывчатых веществ. Взрывчатое превращение. Способы возбуждения взрыва. Чувствительность ВВ к теплу, удару, трению, факторы, влияющие на чувствительность. Классификация промышленных ВВ по химическому составу, по характеру действия и условиям применения. Инициирующие, бризантные, метательные ВВ. Назначение, виды, чувствительность к внешним воздействиям.</w:t>
            </w:r>
          </w:p>
          <w:p w:rsidR="008B2E17" w:rsidRPr="008B2E17" w:rsidRDefault="008B2E17" w:rsidP="008B2E17">
            <w:pPr>
              <w:jc w:val="both"/>
              <w:rPr>
                <w:color w:val="000000"/>
                <w:sz w:val="20"/>
                <w:szCs w:val="20"/>
              </w:rPr>
            </w:pPr>
            <w:r w:rsidRPr="008B2E17">
              <w:rPr>
                <w:color w:val="000000"/>
                <w:sz w:val="20"/>
                <w:szCs w:val="20"/>
              </w:rPr>
              <w:t>Противотанковые, противопехотные мины, гранаты. Назначение, общее устройство, классификация, принцип срабатывания. Использование мин и гранат при совершении террористических актов. 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преступной деятельности.</w:t>
            </w:r>
          </w:p>
          <w:p w:rsidR="008B2E17" w:rsidRPr="008B2E17" w:rsidRDefault="008B2E17" w:rsidP="008B2E17">
            <w:pPr>
              <w:jc w:val="both"/>
              <w:rPr>
                <w:b/>
                <w:bCs/>
                <w:color w:val="000000"/>
                <w:sz w:val="20"/>
                <w:szCs w:val="20"/>
              </w:rPr>
            </w:pPr>
            <w:r w:rsidRPr="008B2E17">
              <w:rPr>
                <w:color w:val="000000"/>
                <w:sz w:val="20"/>
                <w:szCs w:val="20"/>
              </w:rPr>
              <w:t>Общие сведения о способах взрывания. Огневой, электрический способы взрывания. 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684"/>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ind w:left="-52"/>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о взрывчатых веществах (ВВ) и взрывчатых материалах (ВМ), физическое состояние взрывчатых веществ. Взрывчатое превращение. Способы возбуждения взрыва. Общие сведения о способах взрывания.</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3.3. 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p w:rsidR="008B2E17" w:rsidRPr="008B2E17" w:rsidRDefault="008B2E17" w:rsidP="008B2E17">
            <w:pPr>
              <w:jc w:val="both"/>
              <w:rPr>
                <w:color w:val="000000"/>
                <w:sz w:val="20"/>
                <w:szCs w:val="20"/>
              </w:rPr>
            </w:pPr>
            <w:r w:rsidRPr="008B2E17">
              <w:rPr>
                <w:color w:val="000000"/>
                <w:sz w:val="20"/>
                <w:szCs w:val="20"/>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5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Наряды по охране общественного порядка и безопасности (патруль, патрульная группа, полицейская цепочка, контрольно-пропускной пункт (КПП)). Тактика действий функциональных групп, служебных и розыскных нарядов. Решение практических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730"/>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 Деятельность ОВД в кризисных ситуациях</w:t>
            </w: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p>
          <w:p w:rsidR="008B2E17" w:rsidRPr="008B2E17" w:rsidRDefault="008B2E17" w:rsidP="008B2E17">
            <w:pPr>
              <w:rPr>
                <w:b/>
                <w:bCs/>
                <w:color w:val="000000"/>
                <w:sz w:val="20"/>
                <w:szCs w:val="20"/>
              </w:rPr>
            </w:pPr>
            <w:r w:rsidRPr="008B2E17">
              <w:rPr>
                <w:b/>
                <w:bCs/>
                <w:color w:val="000000"/>
                <w:sz w:val="20"/>
                <w:szCs w:val="20"/>
              </w:rPr>
              <w:t>Тема 4.1. Правовое и организационное регулирование деятельности ОВД в особых условиях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Система законодательных и иных нормативных актов, регулирующих деятельность ОВД в кризисных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rsidR="008B2E17" w:rsidRPr="008B2E17" w:rsidRDefault="008B2E17" w:rsidP="008B2E17">
            <w:pPr>
              <w:jc w:val="both"/>
              <w:rPr>
                <w:color w:val="000000"/>
                <w:sz w:val="20"/>
                <w:szCs w:val="20"/>
              </w:rPr>
            </w:pPr>
            <w:r w:rsidRPr="008B2E17">
              <w:rPr>
                <w:color w:val="000000"/>
                <w:sz w:val="20"/>
                <w:szCs w:val="20"/>
              </w:rPr>
              <w:t>Уголовное и административное законодательство, устанавливающее ответственность в кризисных ситуациях.</w:t>
            </w:r>
          </w:p>
          <w:p w:rsidR="008B2E17" w:rsidRPr="008B2E17" w:rsidRDefault="008B2E17" w:rsidP="008B2E17">
            <w:pPr>
              <w:jc w:val="both"/>
              <w:rPr>
                <w:b/>
                <w:bCs/>
                <w:color w:val="000000"/>
                <w:sz w:val="20"/>
                <w:szCs w:val="20"/>
              </w:rPr>
            </w:pPr>
            <w:r w:rsidRPr="008B2E17">
              <w:rPr>
                <w:color w:val="000000"/>
                <w:sz w:val="20"/>
                <w:szCs w:val="20"/>
              </w:rPr>
              <w:t>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sz w:val="20"/>
                <w:szCs w:val="20"/>
              </w:rPr>
              <w:t>3</w:t>
            </w:r>
          </w:p>
        </w:tc>
      </w:tr>
      <w:tr w:rsidR="008B2E17" w:rsidRPr="008B2E17" w:rsidTr="004E43F5">
        <w:trPr>
          <w:cantSplit/>
          <w:trHeight w:val="69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Система законодательных и иных нормативных актов, регулирующих деятельность ОВД в кризисных ситуациях. Правовая защищенность работников ОВД, выполняющих служебные обязанности в кризисных ситуациях.</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75"/>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4.2. Основы специальной операции</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p w:rsidR="008B2E17" w:rsidRPr="008B2E17" w:rsidRDefault="008B2E17" w:rsidP="008B2E17">
            <w:pPr>
              <w:jc w:val="both"/>
              <w:rPr>
                <w:b/>
                <w:bCs/>
                <w:color w:val="000000"/>
                <w:sz w:val="20"/>
                <w:szCs w:val="20"/>
              </w:rPr>
            </w:pPr>
            <w:r w:rsidRPr="008B2E17">
              <w:rPr>
                <w:color w:val="000000"/>
                <w:sz w:val="20"/>
                <w:szCs w:val="20"/>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tc>
        <w:tc>
          <w:tcPr>
            <w:tcW w:w="557" w:type="pct"/>
            <w:shd w:val="clear" w:color="auto" w:fill="FFFFFF"/>
          </w:tcPr>
          <w:p w:rsidR="008B2E17" w:rsidRPr="008B2E17" w:rsidRDefault="008B2E17" w:rsidP="008B2E17">
            <w:pPr>
              <w:ind w:right="65"/>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Специальная операция, основные понятия, термины и определения. Виды, этапы, способы проведения специальной операции, их сущность и содержание. Решение комплексных ситуативных задач.</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4"/>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4.3. Планирование</w:t>
            </w:r>
          </w:p>
          <w:p w:rsidR="008B2E17" w:rsidRPr="008B2E17" w:rsidRDefault="008B2E17" w:rsidP="008B2E17">
            <w:pPr>
              <w:rPr>
                <w:b/>
                <w:bCs/>
                <w:color w:val="000000"/>
                <w:sz w:val="20"/>
                <w:szCs w:val="20"/>
              </w:rPr>
            </w:pPr>
            <w:r w:rsidRPr="008B2E17">
              <w:rPr>
                <w:b/>
                <w:bCs/>
                <w:color w:val="000000"/>
                <w:sz w:val="20"/>
                <w:szCs w:val="20"/>
              </w:rPr>
              <w:t>действий ОВД при чрезвычайных обстоятельствах, организация управления и взаимодействия в ходе специальных операций</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Оформление, согласование, утверждение специальных планов, доведение их до подчиненных.</w:t>
            </w:r>
          </w:p>
          <w:p w:rsidR="008B2E17" w:rsidRPr="008B2E17" w:rsidRDefault="008B2E17" w:rsidP="008B2E17">
            <w:pPr>
              <w:jc w:val="both"/>
              <w:rPr>
                <w:b/>
                <w:bCs/>
                <w:color w:val="000000"/>
                <w:sz w:val="20"/>
                <w:szCs w:val="20"/>
              </w:rPr>
            </w:pPr>
            <w:r w:rsidRPr="008B2E17">
              <w:rPr>
                <w:color w:val="000000"/>
                <w:sz w:val="20"/>
                <w:szCs w:val="20"/>
              </w:rPr>
              <w:t>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tc>
        <w:tc>
          <w:tcPr>
            <w:tcW w:w="557" w:type="pct"/>
            <w:shd w:val="clear" w:color="auto" w:fill="FFFFFF"/>
          </w:tcPr>
          <w:p w:rsidR="008B2E17" w:rsidRPr="008B2E17" w:rsidRDefault="008B2E17" w:rsidP="008B2E17">
            <w:pPr>
              <w:ind w:right="-77"/>
              <w:jc w:val="center"/>
              <w:rPr>
                <w:i/>
                <w:color w:val="000000"/>
                <w:sz w:val="20"/>
                <w:szCs w:val="20"/>
              </w:rPr>
            </w:pPr>
            <w:r w:rsidRPr="008B2E17">
              <w:rPr>
                <w:i/>
                <w:color w:val="000000"/>
                <w:sz w:val="20"/>
                <w:szCs w:val="20"/>
              </w:rPr>
              <w:t>4</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rPr>
                <w:rFonts w:eastAsia="Arial Unicode MS"/>
                <w:i/>
                <w:color w:val="000000"/>
                <w:sz w:val="20"/>
                <w:szCs w:val="20"/>
              </w:rPr>
            </w:pPr>
          </w:p>
        </w:tc>
      </w:tr>
      <w:tr w:rsidR="008B2E17" w:rsidRPr="008B2E17" w:rsidTr="004E43F5">
        <w:trPr>
          <w:cantSplit/>
          <w:trHeight w:val="718"/>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Порядок организации взаимодействия в специальной операции.</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rPr>
                <w:rFonts w:eastAsia="Arial Unicode MS"/>
                <w:i/>
                <w:color w:val="000000"/>
                <w:sz w:val="20"/>
                <w:szCs w:val="20"/>
              </w:rPr>
            </w:pPr>
          </w:p>
        </w:tc>
      </w:tr>
      <w:tr w:rsidR="008B2E17" w:rsidRPr="008B2E17" w:rsidTr="004E43F5">
        <w:trPr>
          <w:cantSplit/>
          <w:trHeight w:val="1369"/>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4.4. Обеспечение действий сил и средств ОВД при чрезвычайных обстоятельствах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Сущность правового обеспечения действий ОВД в специальной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31"/>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Основы всестороннего обеспечения действий ОВД при чрезвычайных обстоятельствах. Боевое обеспечение действий ОВД, его виды и содержание.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 xml:space="preserve"> 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2"/>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4.5. 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c>
          <w:tcPr>
            <w:tcW w:w="557" w:type="pct"/>
            <w:shd w:val="clear" w:color="auto" w:fill="FFFFFF"/>
          </w:tcPr>
          <w:p w:rsidR="008B2E17" w:rsidRPr="008B2E17" w:rsidRDefault="008B2E17" w:rsidP="008B2E17">
            <w:pPr>
              <w:jc w:val="center"/>
              <w:rPr>
                <w:rFonts w:eastAsia="Arial Unicode MS"/>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7"/>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Создание модельных ситуаций, связанных с проведением оперативно-розыскных мероприятий. Решение ситуативных задач по теме.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517"/>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4.6. Участие ОВД в обеспечении действий по ликвидации последствий чрезвычайных ситуаций природного и техногенного характера</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техногенного и природного характера.</w:t>
            </w:r>
          </w:p>
          <w:p w:rsidR="008B2E17" w:rsidRPr="008B2E17" w:rsidRDefault="008B2E17" w:rsidP="008B2E17">
            <w:pPr>
              <w:jc w:val="both"/>
              <w:rPr>
                <w:color w:val="000000"/>
                <w:sz w:val="20"/>
                <w:szCs w:val="20"/>
              </w:rPr>
            </w:pPr>
            <w:r w:rsidRPr="008B2E17">
              <w:rPr>
                <w:color w:val="000000"/>
                <w:sz w:val="20"/>
                <w:szCs w:val="2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rsidR="008B2E17" w:rsidRPr="008B2E17" w:rsidRDefault="008B2E17" w:rsidP="008B2E17">
            <w:pPr>
              <w:jc w:val="both"/>
              <w:rPr>
                <w:b/>
                <w:bCs/>
                <w:color w:val="000000"/>
                <w:sz w:val="20"/>
                <w:szCs w:val="20"/>
              </w:rPr>
            </w:pPr>
            <w:r w:rsidRPr="008B2E17">
              <w:rPr>
                <w:color w:val="000000"/>
                <w:sz w:val="20"/>
                <w:szCs w:val="20"/>
              </w:rPr>
              <w:t>Управление силами и средствами при ликвидации последствий чрезвычайных ситуаций техногенного и природного характера. Зарубежный опыт.</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23"/>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Организационно-правовая основа действий ОВД при участии в ликвидации чрезвычайных ситуаций. Группировка сил и средств. Решение задач по расчету сил и средств.</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18"/>
        </w:trPr>
        <w:tc>
          <w:tcPr>
            <w:tcW w:w="1496" w:type="pct"/>
            <w:vMerge w:val="restart"/>
            <w:shd w:val="clear" w:color="auto" w:fill="FFFFFF"/>
          </w:tcPr>
          <w:p w:rsidR="008B2E17" w:rsidRPr="008B2E17" w:rsidRDefault="008B2E17" w:rsidP="008B2E17">
            <w:pPr>
              <w:rPr>
                <w:b/>
                <w:bCs/>
                <w:color w:val="000000"/>
                <w:sz w:val="20"/>
                <w:szCs w:val="20"/>
              </w:rPr>
            </w:pPr>
            <w:r w:rsidRPr="008B2E17">
              <w:rPr>
                <w:b/>
                <w:bCs/>
                <w:color w:val="000000"/>
                <w:sz w:val="20"/>
                <w:szCs w:val="20"/>
              </w:rPr>
              <w:lastRenderedPageBreak/>
              <w:t>Тема 4.7. Пресечение захвата собственных объектов и угрозы совершения террористических актов на них</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796"/>
        </w:trPr>
        <w:tc>
          <w:tcPr>
            <w:tcW w:w="1496" w:type="pct"/>
            <w:vMerge/>
            <w:shd w:val="clear" w:color="auto" w:fill="FFFFFF"/>
          </w:tcPr>
          <w:p w:rsidR="008B2E17" w:rsidRPr="008B2E17" w:rsidRDefault="008B2E17" w:rsidP="008B2E17">
            <w:pPr>
              <w:rPr>
                <w:rFonts w:eastAsia="Arial Unicode MS"/>
                <w:color w:val="000000"/>
                <w:sz w:val="20"/>
                <w:szCs w:val="20"/>
              </w:rPr>
            </w:pPr>
          </w:p>
        </w:tc>
        <w:tc>
          <w:tcPr>
            <w:tcW w:w="2249" w:type="pct"/>
            <w:gridSpan w:val="2"/>
            <w:shd w:val="clear" w:color="auto" w:fill="FFFFFF"/>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Понятие и характеристика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FFFFFF"/>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05"/>
        </w:trPr>
        <w:tc>
          <w:tcPr>
            <w:tcW w:w="1496" w:type="pct"/>
            <w:shd w:val="clear" w:color="auto" w:fill="FFFFFF"/>
          </w:tcPr>
          <w:p w:rsidR="008B2E17" w:rsidRPr="008B2E17" w:rsidRDefault="008B2E17" w:rsidP="008B2E17">
            <w:pPr>
              <w:rPr>
                <w:b/>
                <w:bCs/>
                <w:color w:val="000000"/>
                <w:sz w:val="20"/>
                <w:szCs w:val="20"/>
              </w:rPr>
            </w:pPr>
            <w:r w:rsidRPr="008B2E17">
              <w:rPr>
                <w:b/>
                <w:bCs/>
                <w:color w:val="000000"/>
                <w:sz w:val="20"/>
                <w:szCs w:val="20"/>
              </w:rPr>
              <w:t>Тема 4.8. Организация и проведение специальных операций по пресечению массовых беспорядков</w:t>
            </w:r>
          </w:p>
        </w:tc>
        <w:tc>
          <w:tcPr>
            <w:tcW w:w="2249" w:type="pct"/>
            <w:gridSpan w:val="2"/>
            <w:shd w:val="clear" w:color="auto" w:fill="FFFFFF"/>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Причины возникновения массовых беспорядков и возможные наступившие последствия.</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по пресечению массовых беспорядков в различных условиях. Порядок организации специальной операции по пресечению массовых беспорядков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и наряды, создаваемые для пресечения массовых беспорядков, их назначение, состав и задачи, тактика действий. Методика проведения расчета сил и средств ОВД на проведение специальной операции по пресечению массовых беспорядков в населенном пункте.</w:t>
            </w:r>
          </w:p>
        </w:tc>
        <w:tc>
          <w:tcPr>
            <w:tcW w:w="557" w:type="pct"/>
            <w:shd w:val="clear" w:color="auto" w:fill="FFFFFF"/>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FFFFFF"/>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8"/>
        </w:trPr>
        <w:tc>
          <w:tcPr>
            <w:tcW w:w="1501" w:type="pct"/>
            <w:gridSpan w:val="2"/>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jc w:val="both"/>
              <w:rPr>
                <w:color w:val="000000"/>
                <w:sz w:val="20"/>
                <w:szCs w:val="20"/>
              </w:rPr>
            </w:pPr>
            <w:r w:rsidRPr="008B2E17">
              <w:rPr>
                <w:b/>
                <w:bCs/>
                <w:color w:val="000000"/>
                <w:sz w:val="20"/>
                <w:szCs w:val="20"/>
              </w:rPr>
              <w:t>Практические занятия</w:t>
            </w:r>
          </w:p>
          <w:p w:rsidR="008B2E17" w:rsidRPr="008B2E17" w:rsidRDefault="008B2E17" w:rsidP="008B2E17">
            <w:pPr>
              <w:jc w:val="both"/>
              <w:rPr>
                <w:color w:val="000000"/>
                <w:sz w:val="20"/>
                <w:szCs w:val="20"/>
              </w:rPr>
            </w:pPr>
            <w:r w:rsidRPr="008B2E17">
              <w:rPr>
                <w:color w:val="000000"/>
                <w:sz w:val="20"/>
                <w:szCs w:val="20"/>
              </w:rPr>
              <w:t>Понятие массовых беспорядков и их виды. Организационно-правовые основы деятельности ОВД по пресечению массовых беспорядков в различных условиях. Функциональные группы и наряды, создаваемые для пресечения массовых беспорядков. Решение ситуативных задач по расчету сил и средств ОВД на проведение специальной операции по пресечению массовых беспорядков в населенном пункте.</w:t>
            </w:r>
          </w:p>
        </w:tc>
        <w:tc>
          <w:tcPr>
            <w:tcW w:w="557" w:type="pc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939"/>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4.9. Участие ОВД в борьбе с терроризмом и обеспечение правового режима контртеррористической операции</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rsidR="008B2E17" w:rsidRPr="008B2E17" w:rsidRDefault="008B2E17" w:rsidP="008B2E17">
            <w:pPr>
              <w:jc w:val="both"/>
              <w:rPr>
                <w:color w:val="000000"/>
                <w:sz w:val="20"/>
                <w:szCs w:val="20"/>
              </w:rPr>
            </w:pPr>
            <w:r w:rsidRPr="008B2E17">
              <w:rPr>
                <w:color w:val="000000"/>
                <w:sz w:val="20"/>
                <w:szCs w:val="20"/>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w:t>
            </w:r>
          </w:p>
          <w:p w:rsidR="008B2E17" w:rsidRPr="008B2E17" w:rsidRDefault="008B2E17" w:rsidP="008B2E17">
            <w:pPr>
              <w:jc w:val="both"/>
              <w:rPr>
                <w:b/>
                <w:bCs/>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 промышленно- энергетического комплекса, органов государственной власти, массового пребывания людей.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4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противодействия терроризму. Основные принципы противодействия терроризму. Тактика действий функциональных групп по пресечению террористических актов.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55"/>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4.10. Участие ОВД в освобождении заложников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проведения специальной операции по освобождению заложников. Способы захвата заложников, их характеристика.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757"/>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4.11. Организация и проведение специальной операции по обнаружению и задержанию вооруженных особо опасных преступников</w:t>
            </w:r>
          </w:p>
        </w:tc>
        <w:tc>
          <w:tcPr>
            <w:tcW w:w="2245" w:type="pct"/>
            <w:shd w:val="clear" w:color="auto" w:fill="auto"/>
          </w:tcPr>
          <w:p w:rsidR="008B2E17" w:rsidRPr="008B2E17" w:rsidRDefault="008B2E17" w:rsidP="008B2E17">
            <w:pPr>
              <w:ind w:left="-19"/>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rsidR="008B2E17" w:rsidRPr="008B2E17" w:rsidRDefault="008B2E17" w:rsidP="008B2E17">
            <w:pPr>
              <w:jc w:val="both"/>
              <w:rPr>
                <w:color w:val="000000"/>
                <w:sz w:val="20"/>
                <w:szCs w:val="20"/>
              </w:rPr>
            </w:pPr>
            <w:r w:rsidRPr="008B2E17">
              <w:rPr>
                <w:color w:val="000000"/>
                <w:sz w:val="20"/>
                <w:szCs w:val="20"/>
              </w:rPr>
              <w:t>Основные тактические способы действий по обнаружению и</w:t>
            </w:r>
          </w:p>
          <w:p w:rsidR="008B2E17" w:rsidRPr="008B2E17" w:rsidRDefault="008B2E17" w:rsidP="008B2E17">
            <w:pPr>
              <w:jc w:val="both"/>
              <w:rPr>
                <w:color w:val="000000"/>
                <w:sz w:val="20"/>
                <w:szCs w:val="20"/>
              </w:rPr>
            </w:pPr>
            <w:r w:rsidRPr="008B2E17">
              <w:rPr>
                <w:color w:val="000000"/>
                <w:sz w:val="20"/>
                <w:szCs w:val="20"/>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w:t>
            </w:r>
          </w:p>
          <w:p w:rsidR="008B2E17" w:rsidRPr="008B2E17" w:rsidRDefault="008B2E17" w:rsidP="008B2E17">
            <w:pPr>
              <w:jc w:val="both"/>
              <w:rPr>
                <w:b/>
                <w:bCs/>
                <w:color w:val="000000"/>
                <w:sz w:val="20"/>
                <w:szCs w:val="20"/>
              </w:rPr>
            </w:pPr>
            <w:r w:rsidRPr="008B2E17">
              <w:rPr>
                <w:color w:val="000000"/>
                <w:sz w:val="20"/>
                <w:szCs w:val="20"/>
              </w:rPr>
              <w:t>Особенности проведения операций в городской квартире, в сельской местности, в отдельном строении.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832"/>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действий ОВД, участвующих в обнаружении и задержании вооруженных особо опасных преступников. Основные тактические способы действий по обнаружению и задержанию вооруженных преступников. Особенности проведения операций в городской квартире и т.д.</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4.12. Организация и проведение специальной операции по задержанию вооруженных преступников в населенном пункте</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Виды и способы поиска, состав оперативно-поисковой группы и порядок ее построения.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rsidR="008B2E17" w:rsidRPr="008B2E17" w:rsidRDefault="008B2E17" w:rsidP="008B2E17">
            <w:pPr>
              <w:jc w:val="both"/>
              <w:rPr>
                <w:b/>
                <w:bCs/>
                <w:color w:val="000000"/>
                <w:sz w:val="20"/>
                <w:szCs w:val="20"/>
              </w:rPr>
            </w:pPr>
            <w:r w:rsidRPr="008B2E17">
              <w:rPr>
                <w:color w:val="000000"/>
                <w:sz w:val="20"/>
                <w:szCs w:val="2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rsidR="008B2E17" w:rsidRPr="008B2E17" w:rsidRDefault="008B2E17" w:rsidP="008B2E17">
            <w:pPr>
              <w:jc w:val="both"/>
              <w:rPr>
                <w:b/>
                <w:bCs/>
                <w:color w:val="000000"/>
                <w:sz w:val="20"/>
                <w:szCs w:val="20"/>
              </w:rPr>
            </w:pPr>
            <w:r w:rsidRPr="008B2E17">
              <w:rPr>
                <w:color w:val="000000"/>
                <w:sz w:val="20"/>
                <w:szCs w:val="20"/>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0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Виды и способы поиска, состав оперативно-поисковой группы и порядок ее построения. Постановка задач функциональным группам оперативно-служебного применения. Способы окружения строений после обнаружения в них разыскиваемых лиц.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4</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904"/>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4.13. 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w:t>
            </w:r>
          </w:p>
          <w:p w:rsidR="008B2E17" w:rsidRPr="008B2E17" w:rsidRDefault="008B2E17" w:rsidP="008B2E17">
            <w:pPr>
              <w:jc w:val="both"/>
              <w:rPr>
                <w:color w:val="000000"/>
                <w:sz w:val="20"/>
                <w:szCs w:val="20"/>
              </w:rPr>
            </w:pPr>
            <w:r w:rsidRPr="008B2E17">
              <w:rPr>
                <w:color w:val="000000"/>
                <w:sz w:val="20"/>
                <w:szCs w:val="20"/>
              </w:rPr>
              <w:t>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p w:rsidR="008B2E17" w:rsidRPr="008B2E17" w:rsidRDefault="008B2E17" w:rsidP="008B2E17">
            <w:pPr>
              <w:jc w:val="both"/>
              <w:rPr>
                <w:b/>
                <w:bCs/>
                <w:color w:val="000000"/>
                <w:sz w:val="20"/>
                <w:szCs w:val="20"/>
              </w:rPr>
            </w:pPr>
            <w:r w:rsidRPr="008B2E17">
              <w:rPr>
                <w:color w:val="000000"/>
                <w:sz w:val="20"/>
                <w:szCs w:val="20"/>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18"/>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Анализ и оценка оперативной обстановки. Совершение марша в район блокирования.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4.14.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rsidR="008B2E17" w:rsidRPr="008B2E17" w:rsidRDefault="008B2E17" w:rsidP="008B2E17">
            <w:pPr>
              <w:jc w:val="both"/>
              <w:rPr>
                <w:b/>
                <w:bCs/>
                <w:color w:val="000000"/>
                <w:sz w:val="20"/>
                <w:szCs w:val="20"/>
              </w:rPr>
            </w:pPr>
            <w:r w:rsidRPr="008B2E17">
              <w:rPr>
                <w:color w:val="000000"/>
                <w:sz w:val="20"/>
                <w:szCs w:val="20"/>
              </w:rPr>
              <w:t>Функциональные группы, создаваемые для пресечения деятельности незаконных вооруженных формирований и тактика их действий. Участие ОВД в пресечении (подавлении) вооруженного мятежа.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75"/>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Организация, вооружение, тактика действий банд и незаконных вооруженных формирований. Функциональные группы, создаваемые для пресечения деятельности незаконных вооруженных формирований и тактика их действий. Решение модельных ситуаций.</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2"/>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Тема 4.15. Особенности действий ОВД по обеспечению режима чрезвычайного и военного положения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689"/>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 (органы управления, их компетенция, задачи и функции). Организационно-правовые основы деятельности ОВД в военное время. Решение практических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2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4.16. Тактика действий подразделений ОВД при проведении засады</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наблюдения и блокирования по задержанию преступника во время проведения скрытой засады.</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56"/>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Принятие решения на проведение засады. Постановка задач функциональным группам и нарядам на проведение засады. Решение модельных тактических задач.</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36"/>
        </w:trPr>
        <w:tc>
          <w:tcPr>
            <w:tcW w:w="1501" w:type="pct"/>
            <w:gridSpan w:val="2"/>
            <w:vMerge w:val="restart"/>
            <w:shd w:val="clear" w:color="auto" w:fill="auto"/>
          </w:tcPr>
          <w:p w:rsidR="008B2E17" w:rsidRPr="008B2E17" w:rsidRDefault="008B2E17" w:rsidP="008B2E17">
            <w:pPr>
              <w:rPr>
                <w:b/>
                <w:bCs/>
                <w:color w:val="000000"/>
                <w:sz w:val="20"/>
                <w:szCs w:val="20"/>
              </w:rPr>
            </w:pPr>
            <w:r w:rsidRPr="008B2E17">
              <w:rPr>
                <w:b/>
                <w:bCs/>
                <w:color w:val="000000"/>
                <w:sz w:val="20"/>
                <w:szCs w:val="20"/>
              </w:rPr>
              <w:t>Тема 4.17. Организация и ведение действий подразделений ОВД при чрезвычайных обстоятельствах (комплексные тактико-специальные учения)</w:t>
            </w: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Действия личного состава ОВД по пресечению массовых беспорядков в населённом пункте.</w:t>
            </w:r>
          </w:p>
          <w:p w:rsidR="008B2E17" w:rsidRPr="008B2E17" w:rsidRDefault="008B2E17" w:rsidP="008B2E17">
            <w:pPr>
              <w:jc w:val="both"/>
              <w:rPr>
                <w:b/>
                <w:bCs/>
                <w:color w:val="000000"/>
                <w:sz w:val="20"/>
                <w:szCs w:val="20"/>
              </w:rPr>
            </w:pPr>
            <w:r w:rsidRPr="008B2E17">
              <w:rPr>
                <w:color w:val="000000"/>
                <w:sz w:val="20"/>
                <w:szCs w:val="20"/>
              </w:rPr>
              <w:t>Действия личного состава ОВД по обнаружению и задержанию вооруженных преступников в условиях сложно-пересеченной местности.</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val="restart"/>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0"/>
        </w:trPr>
        <w:tc>
          <w:tcPr>
            <w:tcW w:w="1501" w:type="pct"/>
            <w:gridSpan w:val="2"/>
            <w:vMerge/>
            <w:shd w:val="clear" w:color="auto" w:fill="auto"/>
          </w:tcPr>
          <w:p w:rsidR="008B2E17" w:rsidRPr="008B2E17" w:rsidRDefault="008B2E17" w:rsidP="008B2E17">
            <w:pPr>
              <w:rPr>
                <w:rFonts w:eastAsia="Arial Unicode MS"/>
                <w:color w:val="000000"/>
                <w:sz w:val="20"/>
                <w:szCs w:val="20"/>
              </w:rPr>
            </w:pPr>
          </w:p>
        </w:tc>
        <w:tc>
          <w:tcPr>
            <w:tcW w:w="2245" w:type="pct"/>
            <w:shd w:val="clear" w:color="auto" w:fill="auto"/>
          </w:tcPr>
          <w:p w:rsidR="008B2E17" w:rsidRPr="008B2E17" w:rsidRDefault="008B2E17" w:rsidP="008B2E17">
            <w:pPr>
              <w:rPr>
                <w:b/>
                <w:bCs/>
                <w:color w:val="000000"/>
                <w:sz w:val="20"/>
                <w:szCs w:val="20"/>
              </w:rPr>
            </w:pPr>
            <w:r w:rsidRPr="008B2E17">
              <w:rPr>
                <w:b/>
                <w:bCs/>
                <w:color w:val="000000"/>
                <w:sz w:val="20"/>
                <w:szCs w:val="20"/>
              </w:rPr>
              <w:t>Практические занятия</w:t>
            </w:r>
          </w:p>
          <w:p w:rsidR="008B2E17" w:rsidRPr="008B2E17" w:rsidRDefault="008B2E17" w:rsidP="008B2E17">
            <w:pPr>
              <w:jc w:val="both"/>
              <w:rPr>
                <w:b/>
                <w:bCs/>
                <w:color w:val="000000"/>
                <w:sz w:val="20"/>
                <w:szCs w:val="20"/>
              </w:rPr>
            </w:pPr>
            <w:r w:rsidRPr="008B2E17">
              <w:rPr>
                <w:color w:val="000000"/>
                <w:sz w:val="20"/>
                <w:szCs w:val="20"/>
              </w:rPr>
              <w:t>Проведение практических задач (в условиях полигона).</w:t>
            </w:r>
          </w:p>
        </w:tc>
        <w:tc>
          <w:tcPr>
            <w:tcW w:w="557" w:type="pct"/>
            <w:shd w:val="clear" w:color="auto" w:fill="auto"/>
          </w:tcPr>
          <w:p w:rsidR="008B2E17" w:rsidRPr="008B2E17" w:rsidRDefault="008B2E17" w:rsidP="008B2E17">
            <w:pPr>
              <w:jc w:val="center"/>
              <w:rPr>
                <w:i/>
                <w:color w:val="000000"/>
                <w:sz w:val="20"/>
                <w:szCs w:val="20"/>
              </w:rPr>
            </w:pPr>
            <w:r w:rsidRPr="008B2E17">
              <w:rPr>
                <w:i/>
                <w:color w:val="000000"/>
                <w:sz w:val="20"/>
                <w:szCs w:val="20"/>
              </w:rPr>
              <w:t>2</w:t>
            </w:r>
          </w:p>
        </w:tc>
        <w:tc>
          <w:tcPr>
            <w:tcW w:w="697" w:type="pct"/>
            <w:vMerge/>
            <w:shd w:val="clear" w:color="auto" w:fill="auto"/>
          </w:tcPr>
          <w:p w:rsidR="008B2E17" w:rsidRPr="008B2E17" w:rsidRDefault="008B2E17" w:rsidP="008B2E17">
            <w:pPr>
              <w:jc w:val="center"/>
              <w:rPr>
                <w:rFonts w:eastAsia="Arial Unicode MS"/>
                <w:i/>
                <w:color w:val="000000"/>
                <w:sz w:val="20"/>
                <w:szCs w:val="20"/>
              </w:rPr>
            </w:pPr>
          </w:p>
        </w:tc>
      </w:tr>
    </w:tbl>
    <w:p w:rsidR="008B2E17" w:rsidRPr="008B2E17" w:rsidRDefault="008B2E17" w:rsidP="008B2E17">
      <w:r w:rsidRPr="008B2E17">
        <w:br w:type="page"/>
      </w:r>
    </w:p>
    <w:tbl>
      <w:tblPr>
        <w:tblW w:w="10310" w:type="dxa"/>
        <w:tblLayout w:type="fixed"/>
        <w:tblCellMar>
          <w:top w:w="113" w:type="dxa"/>
          <w:left w:w="113" w:type="dxa"/>
          <w:bottom w:w="113" w:type="dxa"/>
          <w:right w:w="113" w:type="dxa"/>
        </w:tblCellMar>
        <w:tblLook w:val="05A0" w:firstRow="1" w:lastRow="0" w:firstColumn="1" w:lastColumn="1" w:noHBand="0" w:noVBand="1"/>
      </w:tblPr>
      <w:tblGrid>
        <w:gridCol w:w="7768"/>
        <w:gridCol w:w="1416"/>
        <w:gridCol w:w="1126"/>
      </w:tblGrid>
      <w:tr w:rsidR="008B2E17" w:rsidRPr="008B2E17" w:rsidTr="004E43F5">
        <w:trPr>
          <w:trHeight w:val="174"/>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r w:rsidRPr="008B2E17">
              <w:rPr>
                <w:b/>
                <w:bCs/>
                <w:color w:val="000000"/>
                <w:sz w:val="20"/>
                <w:szCs w:val="20"/>
              </w:rPr>
              <w:lastRenderedPageBreak/>
              <w:t>Самостоятельная работа при изучении раздела ПМ 01.</w:t>
            </w:r>
          </w:p>
        </w:tc>
        <w:tc>
          <w:tcPr>
            <w:tcW w:w="141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color w:val="000000"/>
                <w:sz w:val="20"/>
                <w:szCs w:val="20"/>
              </w:rPr>
            </w:pPr>
            <w:r w:rsidRPr="008B2E17">
              <w:rPr>
                <w:color w:val="000000"/>
                <w:sz w:val="20"/>
                <w:szCs w:val="20"/>
              </w:rPr>
              <w:t>132</w:t>
            </w:r>
          </w:p>
        </w:tc>
        <w:tc>
          <w:tcPr>
            <w:tcW w:w="1126" w:type="dxa"/>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1029"/>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t>Тематика внеаудиторной самостоятельной работы:</w:t>
            </w:r>
          </w:p>
          <w:p w:rsidR="008B2E17" w:rsidRPr="008B2E17" w:rsidRDefault="008B2E17" w:rsidP="008B2E17">
            <w:pPr>
              <w:ind w:left="393" w:hanging="284"/>
              <w:rPr>
                <w:color w:val="000000"/>
                <w:sz w:val="20"/>
                <w:szCs w:val="20"/>
              </w:rPr>
            </w:pPr>
            <w:r w:rsidRPr="008B2E17">
              <w:rPr>
                <w:b/>
                <w:bCs/>
                <w:color w:val="000000"/>
                <w:sz w:val="20"/>
                <w:szCs w:val="20"/>
              </w:rPr>
              <w:t>Тема 1.</w:t>
            </w:r>
            <w:r w:rsidRPr="008B2E17">
              <w:rPr>
                <w:color w:val="000000"/>
                <w:sz w:val="20"/>
                <w:szCs w:val="20"/>
              </w:rPr>
              <w:t xml:space="preserve"> Топографическая подготовка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Способы ориентирования на местности при выполнении оперативно-служебных задач.</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Графические документы в деятельности ОВД. Виды документов. Порядок составления и подготовки к работе.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Основные способы измерений расстояний и площадей по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Цветовое оформление, пояснительные надписи и цифровое обозначение топографических карт, используемых 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изображения рельефа горизонталями.</w:t>
            </w:r>
          </w:p>
          <w:p w:rsidR="008B2E17" w:rsidRPr="008B2E17" w:rsidRDefault="008B2E17" w:rsidP="008B2E17">
            <w:pPr>
              <w:numPr>
                <w:ilvl w:val="0"/>
                <w:numId w:val="24"/>
              </w:numPr>
              <w:ind w:left="393" w:hanging="284"/>
              <w:rPr>
                <w:color w:val="000000"/>
                <w:sz w:val="20"/>
                <w:szCs w:val="20"/>
              </w:rPr>
            </w:pPr>
            <w:proofErr w:type="spellStart"/>
            <w:r w:rsidRPr="008B2E17">
              <w:rPr>
                <w:color w:val="000000"/>
                <w:sz w:val="20"/>
                <w:szCs w:val="20"/>
              </w:rPr>
              <w:t>Разграфка</w:t>
            </w:r>
            <w:proofErr w:type="spellEnd"/>
            <w:r w:rsidRPr="008B2E17">
              <w:rPr>
                <w:color w:val="000000"/>
                <w:sz w:val="20"/>
                <w:szCs w:val="20"/>
              </w:rPr>
              <w:t xml:space="preserve"> и номенклатура топографических карт.</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Сущность картографического изображения земной поверхности на топографической карте.</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Принципы подбора карт по сборным таблицам и порядок их истребования.</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Классификация местности по условиям проходимости, наблюдения, маскировки, по пересеченности.</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Значение местности в деятельности сотрудников ОВД.</w:t>
            </w:r>
          </w:p>
          <w:p w:rsidR="008B2E17" w:rsidRPr="008B2E17" w:rsidRDefault="008B2E17" w:rsidP="008B2E17">
            <w:pPr>
              <w:numPr>
                <w:ilvl w:val="0"/>
                <w:numId w:val="24"/>
              </w:numPr>
              <w:ind w:left="393" w:hanging="284"/>
              <w:rPr>
                <w:color w:val="000000"/>
                <w:sz w:val="20"/>
                <w:szCs w:val="20"/>
              </w:rPr>
            </w:pPr>
            <w:r w:rsidRPr="008B2E17">
              <w:rPr>
                <w:color w:val="000000"/>
                <w:sz w:val="20"/>
                <w:szCs w:val="20"/>
              </w:rPr>
              <w:t>Определение крутизны и направлений скатов, высот точек и их взаимного превышения по изображению рельефа.</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Измерение углов по топографической карте.</w:t>
            </w:r>
          </w:p>
          <w:p w:rsidR="008B2E17" w:rsidRPr="008B2E17" w:rsidRDefault="008B2E17" w:rsidP="008B2E17">
            <w:pPr>
              <w:numPr>
                <w:ilvl w:val="0"/>
                <w:numId w:val="25"/>
              </w:numPr>
              <w:ind w:left="393" w:hanging="284"/>
              <w:rPr>
                <w:color w:val="000000"/>
                <w:sz w:val="20"/>
                <w:szCs w:val="20"/>
              </w:rPr>
            </w:pPr>
            <w:r w:rsidRPr="008B2E17">
              <w:rPr>
                <w:color w:val="000000"/>
                <w:sz w:val="20"/>
                <w:szCs w:val="20"/>
              </w:rPr>
              <w:t>Глазомерная съемка местности и порядок составления схемы участка местности. Особенности ориентирования нарядов и функциональных групп с помощью навигационных приборов.</w:t>
            </w:r>
          </w:p>
          <w:p w:rsidR="008B2E17" w:rsidRPr="008B2E17" w:rsidRDefault="008B2E17" w:rsidP="008B2E17">
            <w:pPr>
              <w:ind w:left="393" w:hanging="284"/>
              <w:rPr>
                <w:color w:val="000000"/>
                <w:sz w:val="20"/>
                <w:szCs w:val="20"/>
              </w:rPr>
            </w:pPr>
            <w:r w:rsidRPr="008B2E17">
              <w:rPr>
                <w:b/>
                <w:bCs/>
                <w:color w:val="000000"/>
                <w:sz w:val="20"/>
                <w:szCs w:val="20"/>
              </w:rPr>
              <w:t>Тема 2.</w:t>
            </w:r>
            <w:r w:rsidRPr="008B2E17">
              <w:rPr>
                <w:color w:val="000000"/>
                <w:sz w:val="20"/>
                <w:szCs w:val="20"/>
              </w:rPr>
              <w:t xml:space="preserve"> Действия сотрудников ОВД в чрезвычайных ситуациях мирного и военного времени:</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Роль и место МВД России в единой государственной системе предупреждения и ликвидации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Радиационная безопасность населения и территорий РФ.</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Нормативно-правовое обеспечение деятельности ОВД при участии в ликвидации последствий чрезвычайных ситуаций.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Организационная структура, роль и задачи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Силы и средства РСЧС.</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Экологические последствия чрезвычайных ситуаций техногенного характера.</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Способы защиты населения.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Техногенные ЧС и их последствия.</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наводнений.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землетрясений.</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транспорте (воздушном, железнодорожном и т. п.).</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радиационно-опасных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Действия сотрудников органов внутренних дел при ликвидации последствий аварий на химически-опасных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 xml:space="preserve">Действия сотрудников органов внутренних дел при ликвидации последствий аварий на </w:t>
            </w:r>
            <w:proofErr w:type="spellStart"/>
            <w:r w:rsidRPr="008B2E17">
              <w:rPr>
                <w:color w:val="000000"/>
                <w:sz w:val="20"/>
                <w:szCs w:val="20"/>
              </w:rPr>
              <w:t>взрыво</w:t>
            </w:r>
            <w:proofErr w:type="spellEnd"/>
            <w:r w:rsidRPr="008B2E17">
              <w:rPr>
                <w:color w:val="000000"/>
                <w:sz w:val="20"/>
                <w:szCs w:val="20"/>
              </w:rPr>
              <w:t>-пожароопасных объектах.</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Конструктивное исполнение и порядок применения современных приборов обнаружения химического заражения местности и объектов.</w:t>
            </w:r>
          </w:p>
          <w:p w:rsidR="008B2E17" w:rsidRPr="008B2E17" w:rsidRDefault="008B2E17" w:rsidP="008B2E17">
            <w:pPr>
              <w:numPr>
                <w:ilvl w:val="1"/>
                <w:numId w:val="25"/>
              </w:numPr>
              <w:ind w:left="393" w:hanging="284"/>
              <w:rPr>
                <w:color w:val="000000"/>
                <w:sz w:val="20"/>
                <w:szCs w:val="20"/>
              </w:rPr>
            </w:pPr>
            <w:r w:rsidRPr="008B2E17">
              <w:rPr>
                <w:color w:val="000000"/>
                <w:sz w:val="20"/>
                <w:szCs w:val="20"/>
              </w:rPr>
              <w:t>Конструктивное исполнение и порядок применения современных приборов обнаружения радиоактивного заражения местности и объектов.</w:t>
            </w:r>
          </w:p>
          <w:p w:rsidR="008B2E17" w:rsidRPr="008B2E17" w:rsidRDefault="008B2E17" w:rsidP="008B2E17">
            <w:pPr>
              <w:ind w:left="393" w:hanging="284"/>
              <w:rPr>
                <w:color w:val="000000"/>
                <w:sz w:val="20"/>
                <w:szCs w:val="20"/>
              </w:rPr>
            </w:pPr>
            <w:r w:rsidRPr="008B2E17">
              <w:rPr>
                <w:b/>
                <w:bCs/>
                <w:color w:val="000000"/>
                <w:sz w:val="20"/>
                <w:szCs w:val="20"/>
              </w:rPr>
              <w:t>Тема 3.</w:t>
            </w:r>
            <w:r w:rsidRPr="008B2E17">
              <w:rPr>
                <w:color w:val="000000"/>
                <w:sz w:val="20"/>
                <w:szCs w:val="20"/>
              </w:rPr>
              <w:t xml:space="preserve"> Тактическая подготовка сотрудников ОВД:</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Средства обезвреживания и ликвидации 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Поиск и обезвреживание взрывных устройств самодельного и промышленного изготовления.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Индивидуальные средства защиты личного состава, выполняющего работы по уничтожению взрывных устройств.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 xml:space="preserve">Обнаружение, порядок изъятия и транспортировки взрывных устройств и </w:t>
            </w:r>
            <w:r w:rsidRPr="008B2E17">
              <w:rPr>
                <w:color w:val="000000"/>
                <w:sz w:val="20"/>
                <w:szCs w:val="20"/>
              </w:rPr>
              <w:lastRenderedPageBreak/>
              <w:t>взрывоопасных предметов.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Действия сотрудников ОВД при обнаружении взрывоопасных устройств. Меры безопасности.</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приемы и способы действий нарядов по поддержанию общественного порядка и безопасности при чрезвычайных обстоятельствах.</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Тактические способы действий служебных нарядов по поддержанию общественного порядка и безопасности при введении чрезвычайного положения</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Зарубежный опыт. Тактические приемы и способы действий нарядов правоохранительных органов при выполнении задач в условиях чрезвычайных обстоятельств.</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природного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Тактика действий подразделений (нарядов) ОВД при ликвидации последствий чрезвычайных ситуаций техногенного характера.</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Наряды по охране общественного порядка. Тактика их действий.</w:t>
            </w:r>
          </w:p>
          <w:p w:rsidR="008B2E17" w:rsidRPr="008B2E17" w:rsidRDefault="008B2E17" w:rsidP="008B2E17">
            <w:pPr>
              <w:numPr>
                <w:ilvl w:val="2"/>
                <w:numId w:val="25"/>
              </w:numPr>
              <w:ind w:left="393" w:hanging="284"/>
              <w:rPr>
                <w:color w:val="000000"/>
                <w:sz w:val="20"/>
                <w:szCs w:val="20"/>
              </w:rPr>
            </w:pPr>
            <w:r w:rsidRPr="008B2E17">
              <w:rPr>
                <w:color w:val="000000"/>
                <w:sz w:val="20"/>
                <w:szCs w:val="20"/>
              </w:rPr>
              <w:t>Меры обеспечения индивидуальной и коллективной безопасности различными нарядами во время выполнения оперативно-служебных задач.</w:t>
            </w:r>
          </w:p>
          <w:p w:rsidR="008B2E17" w:rsidRPr="008B2E17" w:rsidRDefault="008B2E17" w:rsidP="008B2E17">
            <w:pPr>
              <w:ind w:left="393" w:hanging="284"/>
              <w:rPr>
                <w:color w:val="000000"/>
                <w:sz w:val="20"/>
                <w:szCs w:val="20"/>
              </w:rPr>
            </w:pPr>
            <w:r w:rsidRPr="008B2E17">
              <w:rPr>
                <w:b/>
                <w:bCs/>
                <w:color w:val="000000"/>
                <w:sz w:val="20"/>
                <w:szCs w:val="20"/>
              </w:rPr>
              <w:t>Тема 4.</w:t>
            </w:r>
            <w:r w:rsidRPr="008B2E17">
              <w:rPr>
                <w:color w:val="000000"/>
                <w:sz w:val="20"/>
                <w:szCs w:val="20"/>
              </w:rPr>
              <w:t xml:space="preserve"> Деятельность ОВД в кризисных ситуациях: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Роль и значение специальных планов в системе мер по заблаговременной подготовке ОВД к действиям при чрезвычайных обстоятельствах.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Планирование действий ОВД к выполнению задач при возникновении чрезвычайных обстоятельств. Организация</w:t>
            </w:r>
            <w:r w:rsidRPr="008B2E17">
              <w:rPr>
                <w:rFonts w:eastAsia="Franklin Gothic Medium"/>
                <w:color w:val="000000"/>
                <w:sz w:val="20"/>
                <w:szCs w:val="20"/>
              </w:rPr>
              <w:t xml:space="preserve"> взаимодействия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управления функциональными группами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Обеспечение ОВД в специальной операции (разведка, охранение, маскировка, инженерное обеспечение, радиационная, химическая и биологическая защита, радиоэлектронная борьба).</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Тыловое и техническое обеспечение действий ОВД в специальной операции.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ОВД к действиям при чрезвычайных обстоятельствах (организация и проведение командно - штабных учений, тактико-специальных (тактических) учений, тренировок, тактико-специальных занятий).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Зарубежный опыт. Особенности всестороннего обеспечения деятельности правоохранительных органов при выполнении задач в особых условиях.</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Организационно-правовая основа деятельности ОВД в специальной операции по обнаружению и задержанию вооруженных особо опасных преступников.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действия функциональных групп в специальной операции: блокировании; оперативно-поисковой; прикрытия; применения специальных средств; оцепления.</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Особенности ведения операции по задержанию вооруженных преступников в различных условиях оперативной обстановки (в отдельном строении, городской квартире, общественном месте, при передвижении преступников на автотранспорте, купе поезда, в лесу).</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ОВД в специальной операции по пресечению захвата собственных объектов ОВД.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Мероприятия, проводимые по охране и обороне здания ОВД при возникновении угрозы нападения. Назначение, задачи и состав функциональных групп.</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в специальной операции по пресечению деятельности банд.</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Организационно-правовые основы деятельности ОВД при пресечении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Подготовка сил и средств ОВД к действиям по пресечению террористических актов.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в специальной операции по пресечению деятельности незаконных вооруженных формирований.</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Организация и тактика ведения переговоров с преступниками.</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в специальной операции по освобождению заложников.</w:t>
            </w:r>
          </w:p>
          <w:p w:rsidR="008B2E17" w:rsidRPr="008B2E17" w:rsidRDefault="008B2E17" w:rsidP="008B2E17">
            <w:pPr>
              <w:numPr>
                <w:ilvl w:val="3"/>
                <w:numId w:val="25"/>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транспорта.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промышленно -энергетического комплекса.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по пресечению террористических актов на объектах массового пребывания людей.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 xml:space="preserve">Организационно-правовые основы деятельности ОВД в условиях массовых </w:t>
            </w:r>
            <w:r w:rsidRPr="008B2E17">
              <w:rPr>
                <w:color w:val="000000"/>
                <w:sz w:val="20"/>
                <w:szCs w:val="20"/>
              </w:rPr>
              <w:lastRenderedPageBreak/>
              <w:t>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Подготовка сил и средств ОВД к действиям по пресечению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в специальной операции по пресечению массовых беспорядков. Характеристика контактных и бесконтактных способов воздействия на толпу при пресечении массовых беспорядков.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Тактика действий функциональных групп в специальной операции по пресечению блокирования транспортных коммуникаций.</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Участие ОВД в предупреждении и пресечении (подавлении) вооруженного мятежа.</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Зарубежный опыт. Тактические способы действий подразделений правоохранительных органов в специальной операции (по пресечению массовых беспорядков, при освобождении заложников и т. д.).</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чрезвычайного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Организационно-правовые основы деятельности ОВД при введении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Территориальная оборона, ее сущность и задачи. Участие ОВД в системе территориальной обороны.</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Назначение, состав и тактические способы действий ОВД в ходе выполнения задач по обеспечению режима военного положения.</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Тактические особенности выполнения задач сотрудниками правоохранительных органов в условиях специальных административно-правовых режимов.</w:t>
            </w:r>
          </w:p>
          <w:p w:rsidR="008B2E17" w:rsidRPr="008B2E17" w:rsidRDefault="008B2E17" w:rsidP="008B2E17">
            <w:pPr>
              <w:numPr>
                <w:ilvl w:val="0"/>
                <w:numId w:val="26"/>
              </w:numPr>
              <w:ind w:left="393" w:hanging="284"/>
              <w:rPr>
                <w:color w:val="000000"/>
                <w:sz w:val="20"/>
                <w:szCs w:val="20"/>
              </w:rPr>
            </w:pPr>
            <w:r w:rsidRPr="008B2E17">
              <w:rPr>
                <w:color w:val="000000"/>
                <w:sz w:val="20"/>
                <w:szCs w:val="20"/>
              </w:rPr>
              <w:t>Организационно-тактические действия руководства штаба по всестороннему обеспечению специальных операций.</w:t>
            </w:r>
          </w:p>
        </w:tc>
        <w:tc>
          <w:tcPr>
            <w:tcW w:w="1416" w:type="dxa"/>
            <w:vMerge/>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428"/>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393" w:hanging="284"/>
              <w:jc w:val="center"/>
              <w:rPr>
                <w:b/>
                <w:bCs/>
                <w:color w:val="000000"/>
                <w:sz w:val="20"/>
                <w:szCs w:val="20"/>
              </w:rPr>
            </w:pPr>
            <w:r w:rsidRPr="008B2E17">
              <w:rPr>
                <w:b/>
                <w:bCs/>
                <w:color w:val="000000"/>
                <w:sz w:val="20"/>
                <w:szCs w:val="20"/>
              </w:rPr>
              <w:lastRenderedPageBreak/>
              <w:t>Учебная практика</w:t>
            </w:r>
          </w:p>
          <w:p w:rsidR="008B2E17" w:rsidRPr="008B2E17" w:rsidRDefault="008B2E17" w:rsidP="008B2E17">
            <w:pPr>
              <w:ind w:left="393" w:hanging="284"/>
              <w:jc w:val="center"/>
              <w:rPr>
                <w:b/>
                <w:bCs/>
                <w:color w:val="000000"/>
                <w:sz w:val="20"/>
                <w:szCs w:val="20"/>
              </w:rPr>
            </w:pPr>
            <w:r w:rsidRPr="008B2E17">
              <w:rPr>
                <w:b/>
                <w:bCs/>
                <w:color w:val="000000"/>
                <w:sz w:val="20"/>
                <w:szCs w:val="20"/>
              </w:rPr>
              <w:t>Практические занятия:</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тестов</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Составление контрольных вопросов по темам</w:t>
            </w:r>
          </w:p>
          <w:p w:rsidR="008B2E17" w:rsidRPr="008B2E17" w:rsidRDefault="008B2E17" w:rsidP="008B2E17">
            <w:pPr>
              <w:numPr>
                <w:ilvl w:val="0"/>
                <w:numId w:val="32"/>
              </w:numPr>
              <w:ind w:left="426"/>
              <w:rPr>
                <w:bCs/>
                <w:color w:val="000000"/>
                <w:sz w:val="20"/>
                <w:szCs w:val="20"/>
              </w:rPr>
            </w:pPr>
            <w:r w:rsidRPr="008B2E17">
              <w:rPr>
                <w:bCs/>
                <w:color w:val="000000"/>
                <w:sz w:val="20"/>
                <w:szCs w:val="20"/>
              </w:rPr>
              <w:t>Решение ситуаций по темам</w:t>
            </w:r>
          </w:p>
          <w:p w:rsidR="008B2E17" w:rsidRPr="008B2E17" w:rsidRDefault="008B2E17" w:rsidP="008B2E17">
            <w:pPr>
              <w:numPr>
                <w:ilvl w:val="0"/>
                <w:numId w:val="32"/>
              </w:numPr>
              <w:ind w:left="426"/>
              <w:rPr>
                <w:b/>
                <w:bCs/>
                <w:color w:val="000000"/>
                <w:sz w:val="20"/>
                <w:szCs w:val="20"/>
              </w:rPr>
            </w:pPr>
            <w:r w:rsidRPr="008B2E17">
              <w:rPr>
                <w:bCs/>
                <w:color w:val="000000"/>
                <w:sz w:val="20"/>
                <w:szCs w:val="20"/>
              </w:rPr>
              <w:t>Составление тестов по темам</w:t>
            </w:r>
          </w:p>
        </w:tc>
        <w:tc>
          <w:tcPr>
            <w:tcW w:w="1416" w:type="dxa"/>
            <w:tcBorders>
              <w:left w:val="single" w:sz="4" w:space="0" w:color="auto"/>
              <w:right w:val="single" w:sz="4" w:space="0" w:color="auto"/>
            </w:tcBorders>
            <w:shd w:val="clear" w:color="auto" w:fill="auto"/>
          </w:tcPr>
          <w:p w:rsidR="008B2E17" w:rsidRPr="008B2E17" w:rsidRDefault="008B2E17" w:rsidP="008B2E17">
            <w:pP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r w:rsidR="008B2E17" w:rsidRPr="008B2E17" w:rsidTr="004E43F5">
        <w:trPr>
          <w:trHeight w:val="827"/>
        </w:trPr>
        <w:tc>
          <w:tcPr>
            <w:tcW w:w="7768"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b/>
                <w:bCs/>
                <w:color w:val="000000"/>
                <w:sz w:val="20"/>
                <w:szCs w:val="20"/>
              </w:rPr>
            </w:pPr>
            <w:r w:rsidRPr="008B2E17">
              <w:rPr>
                <w:b/>
                <w:bCs/>
                <w:color w:val="000000"/>
                <w:sz w:val="20"/>
                <w:szCs w:val="20"/>
              </w:rPr>
              <w:t>Производственная практика</w:t>
            </w:r>
            <w:r w:rsidRPr="008B2E17">
              <w:rPr>
                <w:i/>
                <w:iCs/>
                <w:color w:val="000000"/>
                <w:sz w:val="20"/>
                <w:szCs w:val="20"/>
              </w:rPr>
              <w:t xml:space="preserve"> (для СПО -</w:t>
            </w:r>
            <w:r w:rsidRPr="008B2E17">
              <w:rPr>
                <w:b/>
                <w:bCs/>
                <w:color w:val="000000"/>
                <w:sz w:val="20"/>
                <w:szCs w:val="20"/>
              </w:rPr>
              <w:t xml:space="preserve"> (по профилю специальности) Виды работ</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Ознакомление с документацией;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Навыки работы со спецтехникой;</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Практические работы;</w:t>
            </w:r>
          </w:p>
          <w:p w:rsidR="008B2E17" w:rsidRPr="008B2E17" w:rsidRDefault="008B2E17" w:rsidP="008B2E17">
            <w:pPr>
              <w:numPr>
                <w:ilvl w:val="0"/>
                <w:numId w:val="27"/>
              </w:numPr>
              <w:ind w:left="284" w:hanging="284"/>
              <w:rPr>
                <w:color w:val="000000"/>
                <w:sz w:val="20"/>
                <w:szCs w:val="20"/>
              </w:rPr>
            </w:pPr>
            <w:r w:rsidRPr="008B2E17">
              <w:rPr>
                <w:color w:val="000000"/>
                <w:sz w:val="20"/>
                <w:szCs w:val="20"/>
              </w:rPr>
              <w:t>Отработка навыков.</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c>
          <w:tcPr>
            <w:tcW w:w="1126" w:type="dxa"/>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color w:val="000000"/>
                <w:sz w:val="20"/>
                <w:szCs w:val="20"/>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57"/>
        <w:gridCol w:w="5655"/>
        <w:gridCol w:w="1286"/>
        <w:gridCol w:w="1022"/>
      </w:tblGrid>
      <w:tr w:rsidR="008B2E17" w:rsidRPr="008B2E17" w:rsidTr="004E43F5">
        <w:trPr>
          <w:cantSplit/>
          <w:trHeight w:val="275"/>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b/>
                <w:color w:val="000000"/>
                <w:sz w:val="20"/>
                <w:szCs w:val="20"/>
              </w:rPr>
            </w:pPr>
            <w:r w:rsidRPr="008B2E17">
              <w:rPr>
                <w:b/>
                <w:bCs/>
                <w:color w:val="000000"/>
                <w:sz w:val="20"/>
                <w:szCs w:val="20"/>
              </w:rPr>
              <w:lastRenderedPageBreak/>
              <w:t>МДК .01.02 Огневая подготовка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252</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 Сведения из внутренней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p>
          <w:p w:rsidR="008B2E17" w:rsidRPr="008B2E17" w:rsidRDefault="008B2E17" w:rsidP="008B2E17">
            <w:pPr>
              <w:rPr>
                <w:color w:val="000000"/>
                <w:sz w:val="20"/>
                <w:szCs w:val="20"/>
              </w:rPr>
            </w:pPr>
            <w:r w:rsidRPr="008B2E17">
              <w:rPr>
                <w:color w:val="000000"/>
                <w:sz w:val="20"/>
                <w:szCs w:val="20"/>
              </w:rPr>
              <w:t>Определение и задачи внутренней политики. Классификация ВВ.</w:t>
            </w:r>
          </w:p>
          <w:p w:rsidR="008B2E17" w:rsidRPr="008B2E17" w:rsidRDefault="008B2E17" w:rsidP="008B2E17">
            <w:pPr>
              <w:rPr>
                <w:color w:val="000000"/>
                <w:sz w:val="20"/>
                <w:szCs w:val="20"/>
              </w:rPr>
            </w:pPr>
            <w:r w:rsidRPr="008B2E17">
              <w:rPr>
                <w:color w:val="000000"/>
                <w:sz w:val="20"/>
                <w:szCs w:val="20"/>
              </w:rPr>
              <w:t>Сущность явления выстрела, его периоды и их характеристика. Начальная скорость пули и ее практическое значение. Пути увеличения начальной  скорости пули.</w:t>
            </w:r>
          </w:p>
          <w:p w:rsidR="008B2E17" w:rsidRPr="008B2E17" w:rsidRDefault="008B2E17" w:rsidP="008B2E17">
            <w:pPr>
              <w:rPr>
                <w:color w:val="000000"/>
                <w:sz w:val="20"/>
                <w:szCs w:val="20"/>
              </w:rPr>
            </w:pPr>
            <w:r w:rsidRPr="008B2E17">
              <w:rPr>
                <w:color w:val="000000"/>
                <w:sz w:val="20"/>
                <w:szCs w:val="20"/>
              </w:rPr>
              <w:t>Явления отдачи оружия. Прочность и живучесть ствола, их характеристика.  Причины, вызывающие износ и разрушение ствола.</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60"/>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2. Сведения из внешней баллистики</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rPr>
                <w:color w:val="000000"/>
                <w:sz w:val="20"/>
                <w:szCs w:val="20"/>
              </w:rPr>
            </w:pPr>
            <w:r w:rsidRPr="008B2E17">
              <w:rPr>
                <w:color w:val="000000"/>
                <w:sz w:val="20"/>
                <w:szCs w:val="20"/>
              </w:rPr>
              <w:t>Определение и задачи внешней баллистики. Движение снаряда (пули) в воздухе, придание устойчивости в полете. Деривация. Траектория полета пули, ее элементы и свойства. Виды траекторий и их практическое значение.</w:t>
            </w:r>
          </w:p>
          <w:p w:rsidR="008B2E17" w:rsidRPr="008B2E17" w:rsidRDefault="008B2E17" w:rsidP="008B2E17">
            <w:pPr>
              <w:rPr>
                <w:color w:val="000000"/>
                <w:sz w:val="20"/>
                <w:szCs w:val="20"/>
              </w:rPr>
            </w:pPr>
            <w:r w:rsidRPr="008B2E17">
              <w:rPr>
                <w:color w:val="000000"/>
                <w:sz w:val="20"/>
                <w:szCs w:val="20"/>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 Особенности траектории полета реактивных снарядов (гранат), влияние ветра на их полет.</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24"/>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073"/>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3. Основы стрельбы из стрелкового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Характеристика оружия. Сведения из внутренней баллистики. Явление выстрела, его периоды. Движение пули по каналу ствола. Начальная скорость полета пули. Отдача оружия. Пробивное действие пули. Сведения из внешней баллистики. Полет пули в воздухе. Форма траектории и ее практическое значение. Влияние метеорологических условий на полет пули, их учет при стрельбе. Факторы, влияющие на кучность и меткость стрельбы. Характерные ошибки при стрельбе и меры по их устранению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10"/>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4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5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9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4. Учет, хранение и сбережение оружия и боеприпасов</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Требование приказов по учету, хранению и сбережению оружия и боеприпасов. Основание и порядок выдачи оружия и боеприпасов. Порядок расхода боеприпасов на учебную практику и оперативные цели.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5</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8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48"/>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5. Правовые основы применения огнестрельного оружия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Правовые основания применения сотрудниками огнестрельного оружия. 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8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7"/>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62"/>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6. Устройство 9 мм пистолета Макарова, обращение с ним, уход и сбережение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Неполная разборка и сборка после неполной разборки оружия. Проверка правильности сборки пистолета после неполной разборки. Назначение и устройство принадлежности к пистолету. Устройство 9 мм патрона. Отработка нормативов № 1, 2, 3, 4 ПМ согласно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8"/>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10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7. Приемы и правила стрельбы из пистолета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 xml:space="preserve">Техника медленной стрельбы из пистолета: (положение ног, туловища, головы и рук), хватка, дыхание, прицеливание, спуск курка. 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w:t>
            </w:r>
            <w:proofErr w:type="spellStart"/>
            <w:r w:rsidRPr="008B2E17">
              <w:rPr>
                <w:color w:val="000000"/>
                <w:sz w:val="20"/>
                <w:szCs w:val="20"/>
              </w:rPr>
              <w:t>остановкой.Техника</w:t>
            </w:r>
            <w:proofErr w:type="spellEnd"/>
            <w:r w:rsidRPr="008B2E17">
              <w:rPr>
                <w:color w:val="000000"/>
                <w:sz w:val="20"/>
                <w:szCs w:val="20"/>
              </w:rPr>
              <w:t xml:space="preserve">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36"/>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298"/>
          <w:jc w:val="center"/>
        </w:trPr>
        <w:tc>
          <w:tcPr>
            <w:tcW w:w="1142" w:type="pc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8.  Практическое выполнение 3-го УНС</w:t>
            </w:r>
          </w:p>
          <w:p w:rsidR="008B2E17" w:rsidRPr="008B2E17" w:rsidRDefault="008B2E17" w:rsidP="008B2E17">
            <w:pPr>
              <w:ind w:right="-1"/>
              <w:rPr>
                <w:b/>
                <w:bCs/>
                <w:color w:val="000000"/>
                <w:sz w:val="20"/>
                <w:szCs w:val="20"/>
              </w:rPr>
            </w:pPr>
            <w:r w:rsidRPr="008B2E17">
              <w:rPr>
                <w:b/>
                <w:bCs/>
                <w:color w:val="000000"/>
                <w:sz w:val="20"/>
                <w:szCs w:val="20"/>
              </w:rPr>
              <w:t>На лазерном тренажере из пистолета</w:t>
            </w:r>
          </w:p>
        </w:tc>
        <w:tc>
          <w:tcPr>
            <w:tcW w:w="2740"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определенное время</w:t>
            </w:r>
          </w:p>
        </w:tc>
        <w:tc>
          <w:tcPr>
            <w:tcW w:w="623"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5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9.  Практическое выполнение 1-го УПС из ПМ</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 - 2006. На обучение каждому варианту выполнения упражнения отводится время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lang w:val="en-US"/>
              </w:rPr>
            </w:pPr>
            <w:r w:rsidRPr="008B2E17">
              <w:rPr>
                <w:rFonts w:eastAsia="Arial Unicode MS"/>
                <w:i/>
                <w:color w:val="000000"/>
                <w:sz w:val="20"/>
                <w:szCs w:val="20"/>
                <w:lang w:val="en-US"/>
              </w:rPr>
              <w:t>1.2</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617"/>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10. Назначение, боевые свойства и общее устройство АК-74 и ручного пулемета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и боевые свойства АК-74, назначение и боевые свойства РПК, весовые и линейные данные. Общее устройство и работа частей и механизмов АК-74 и РПК. Неполная разборка и сборка после неполной разборки. Отработка нормативов № 2, 3, 4, КС - 2006. Назначение, устройство частей механизмов АК-74 и РПК, принадлежностей и патронов. Работа частей и механизмов АК-74 и РПК. Задержки при стрельбе и способы их устранения. Осмотр АК-74 и РПК и подготовка их к стрельбе. Уход за АК-74 и РПК, хранение и сбережение. Проверка боя АК-74 и РПК и приведение к нормальному бою.</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76"/>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3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11. Приемы и правила стрельбы из АК-74</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Техника медленной стрельбы из автомата: изготовка (принятие положения для стрельбы лежа, заряжение автомата, дыхание, прицеливание (спуск курка). Изготовка для стрельбы с колена, стоя.</w:t>
            </w:r>
          </w:p>
          <w:p w:rsidR="008B2E17" w:rsidRPr="008B2E17" w:rsidRDefault="008B2E17" w:rsidP="008B2E17">
            <w:pPr>
              <w:jc w:val="both"/>
              <w:rPr>
                <w:color w:val="000000"/>
                <w:sz w:val="20"/>
                <w:szCs w:val="20"/>
              </w:rPr>
            </w:pPr>
            <w:r w:rsidRPr="008B2E17">
              <w:rPr>
                <w:color w:val="000000"/>
                <w:sz w:val="20"/>
                <w:szCs w:val="20"/>
              </w:rPr>
              <w:t>Техника скоростной стрельбы из автомата короткими очередями. Техника стрельбы из автомата по появляющимся и движущимся целям.</w:t>
            </w:r>
          </w:p>
          <w:p w:rsidR="008B2E17" w:rsidRPr="008B2E17" w:rsidRDefault="008B2E17" w:rsidP="008B2E17">
            <w:pPr>
              <w:jc w:val="both"/>
              <w:rPr>
                <w:color w:val="000000"/>
                <w:sz w:val="20"/>
                <w:szCs w:val="20"/>
              </w:rPr>
            </w:pPr>
            <w:r w:rsidRPr="008B2E17">
              <w:rPr>
                <w:color w:val="000000"/>
                <w:sz w:val="20"/>
                <w:szCs w:val="20"/>
              </w:rPr>
              <w:t>Тренировка из автомата без патронов (вхолостую) с отметкой положения мушки в прорези целика и точки попадания в момент "выстрела".</w:t>
            </w:r>
          </w:p>
          <w:p w:rsidR="008B2E17" w:rsidRPr="008B2E17" w:rsidRDefault="008B2E17" w:rsidP="008B2E17">
            <w:pPr>
              <w:jc w:val="both"/>
              <w:rPr>
                <w:color w:val="000000"/>
                <w:sz w:val="20"/>
                <w:szCs w:val="20"/>
              </w:rPr>
            </w:pPr>
            <w:r w:rsidRPr="008B2E17">
              <w:rPr>
                <w:color w:val="000000"/>
                <w:sz w:val="20"/>
                <w:szCs w:val="20"/>
              </w:rPr>
              <w:t>Ошибки при медленной и скоростной стрельбе.</w:t>
            </w:r>
          </w:p>
          <w:p w:rsidR="008B2E17" w:rsidRPr="008B2E17" w:rsidRDefault="008B2E17" w:rsidP="008B2E17">
            <w:pPr>
              <w:jc w:val="both"/>
              <w:rPr>
                <w:color w:val="000000"/>
                <w:sz w:val="20"/>
                <w:szCs w:val="20"/>
              </w:rPr>
            </w:pPr>
            <w:r w:rsidRPr="008B2E17">
              <w:rPr>
                <w:color w:val="000000"/>
                <w:sz w:val="20"/>
                <w:szCs w:val="20"/>
              </w:rPr>
              <w:t>Выполнение подготовительных упражнений. Приемы и правила стрельбы на фоне шумовых, световых и социально-бытовых помех.</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1,2</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rPr>
                <w:rFonts w:eastAsia="Arial Unicode MS"/>
                <w:i/>
                <w:color w:val="000000"/>
                <w:sz w:val="20"/>
                <w:szCs w:val="20"/>
              </w:rPr>
            </w:pPr>
          </w:p>
        </w:tc>
      </w:tr>
      <w:tr w:rsidR="008B2E17" w:rsidRPr="008B2E17" w:rsidTr="004E43F5">
        <w:trPr>
          <w:cantSplit/>
          <w:trHeight w:val="261"/>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8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4"/>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12.  Практическое выполнение 1-го УПС из автомата Калашникова</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Обучение производится по условиям упражнений КС-2006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590"/>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20"/>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0"/>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rFonts w:eastAsia="Arial Unicode M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13. «Назначение, боевые свойства и устройства 7,62мм СВД»</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Назначение, ТТХ, общее устройство СВД. Устройство и взаимодействие частей и механизмов СВД. Принцип действия. 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22"/>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81"/>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455"/>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 14. Организация и проведение стрельб</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Содержание курса стрельб (КС-2006). 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497"/>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lang w:val="en-US"/>
              </w:rPr>
            </w:pPr>
            <w:r w:rsidRPr="008B2E17">
              <w:rPr>
                <w:i/>
                <w:iCs/>
                <w:color w:val="000000"/>
                <w:sz w:val="20"/>
                <w:szCs w:val="20"/>
                <w:lang w:val="en-US"/>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35"/>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8</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276"/>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t>Тема15.  Методика организации и проведения занятий по огневой подготовке</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Содержание учебного материала</w:t>
            </w:r>
            <w:r w:rsidRPr="008B2E17">
              <w:rPr>
                <w:color w:val="000000"/>
                <w:sz w:val="20"/>
                <w:szCs w:val="20"/>
              </w:rPr>
              <w:t xml:space="preserve"> </w:t>
            </w:r>
          </w:p>
          <w:p w:rsidR="008B2E17" w:rsidRPr="008B2E17" w:rsidRDefault="008B2E17" w:rsidP="008B2E17">
            <w:pPr>
              <w:jc w:val="both"/>
              <w:rPr>
                <w:color w:val="000000"/>
                <w:sz w:val="20"/>
                <w:szCs w:val="20"/>
              </w:rPr>
            </w:pPr>
            <w:r w:rsidRPr="008B2E17">
              <w:rPr>
                <w:color w:val="000000"/>
                <w:sz w:val="20"/>
                <w:szCs w:val="20"/>
              </w:rPr>
              <w:t>Предмет и задачи огневой подготовки. Особенностью учебного процесса по огневой подготовке. Порядок и последовательность изучения материальной части оружия. Обучение приемам стрельбы. Обнаружение ошибок при стрельбе и способы их устранения при обучении приемам стрельбы. О психологических аспектах в подготовке к стрельбе. Применение средств обучения (ТСО) при проведении занятий по огневой подготовке.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283"/>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2"/>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6</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941"/>
          <w:jc w:val="center"/>
        </w:trPr>
        <w:tc>
          <w:tcPr>
            <w:tcW w:w="1142"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r w:rsidRPr="008B2E17">
              <w:rPr>
                <w:b/>
                <w:bCs/>
                <w:color w:val="000000"/>
                <w:sz w:val="20"/>
                <w:szCs w:val="20"/>
              </w:rPr>
              <w:lastRenderedPageBreak/>
              <w:t>Тема 16. Приборы наблюдения</w:t>
            </w: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Назначение, оптические характеристики и устройство биноклей. Особенности  устройства бинокля БИ-8. Особенности устройства бинокля БИ-8.</w:t>
            </w:r>
          </w:p>
          <w:p w:rsidR="008B2E17" w:rsidRPr="008B2E17" w:rsidRDefault="008B2E17" w:rsidP="008B2E17">
            <w:pPr>
              <w:jc w:val="both"/>
              <w:rPr>
                <w:color w:val="000000"/>
                <w:sz w:val="20"/>
                <w:szCs w:val="20"/>
              </w:rPr>
            </w:pPr>
            <w:r w:rsidRPr="008B2E17">
              <w:rPr>
                <w:color w:val="000000"/>
                <w:sz w:val="20"/>
                <w:szCs w:val="20"/>
              </w:rPr>
              <w:t>Подготовка биноклей к работе и работа с ними. Решение задач.</w:t>
            </w:r>
          </w:p>
          <w:p w:rsidR="008B2E17" w:rsidRPr="008B2E17" w:rsidRDefault="008B2E17" w:rsidP="008B2E17">
            <w:pPr>
              <w:jc w:val="both"/>
              <w:rPr>
                <w:color w:val="000000"/>
                <w:sz w:val="20"/>
                <w:szCs w:val="20"/>
              </w:rPr>
            </w:pPr>
            <w:r w:rsidRPr="008B2E17">
              <w:rPr>
                <w:color w:val="000000"/>
                <w:sz w:val="20"/>
                <w:szCs w:val="20"/>
              </w:rPr>
              <w:t>Уход за биноклями, хранение и сбережение.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val="restart"/>
            <w:tcBorders>
              <w:top w:val="single" w:sz="4" w:space="0" w:color="auto"/>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1</w:t>
            </w: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p>
          <w:p w:rsidR="008B2E17" w:rsidRPr="008B2E17" w:rsidRDefault="008B2E17" w:rsidP="008B2E17">
            <w:pPr>
              <w:jc w:val="center"/>
              <w:rPr>
                <w:rFonts w:eastAsia="Arial Unicode MS"/>
                <w:i/>
                <w:color w:val="000000"/>
                <w:sz w:val="20"/>
                <w:szCs w:val="20"/>
              </w:rPr>
            </w:pPr>
            <w:r w:rsidRPr="008B2E17">
              <w:rPr>
                <w:rFonts w:eastAsia="Arial Unicode MS"/>
                <w:i/>
                <w:color w:val="000000"/>
                <w:sz w:val="20"/>
                <w:szCs w:val="20"/>
              </w:rPr>
              <w:t>3</w:t>
            </w:r>
          </w:p>
        </w:tc>
      </w:tr>
      <w:tr w:rsidR="008B2E17" w:rsidRPr="008B2E17" w:rsidTr="004E43F5">
        <w:trPr>
          <w:cantSplit/>
          <w:trHeight w:val="335"/>
          <w:jc w:val="center"/>
        </w:trPr>
        <w:tc>
          <w:tcPr>
            <w:tcW w:w="1142" w:type="pct"/>
            <w:vMerge/>
            <w:tcBorders>
              <w:left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color w:val="000000"/>
                <w:sz w:val="20"/>
                <w:szCs w:val="20"/>
              </w:rPr>
              <w:t>Самостоятельная работа направлена на изучение лекционного материала, учебной и дополнительной литературы.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2</w:t>
            </w:r>
          </w:p>
        </w:tc>
        <w:tc>
          <w:tcPr>
            <w:tcW w:w="495" w:type="pct"/>
            <w:vMerge/>
            <w:tcBorders>
              <w:left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143"/>
          <w:jc w:val="center"/>
        </w:trPr>
        <w:tc>
          <w:tcPr>
            <w:tcW w:w="1142"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ind w:right="-1"/>
              <w:rPr>
                <w:b/>
                <w:bCs/>
                <w:color w:val="000000"/>
                <w:sz w:val="20"/>
                <w:szCs w:val="20"/>
              </w:rPr>
            </w:pPr>
          </w:p>
        </w:tc>
        <w:tc>
          <w:tcPr>
            <w:tcW w:w="2740"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both"/>
              <w:rPr>
                <w:color w:val="000000"/>
                <w:sz w:val="20"/>
                <w:szCs w:val="20"/>
              </w:rPr>
            </w:pPr>
            <w:r w:rsidRPr="008B2E17">
              <w:rPr>
                <w:b/>
                <w:color w:val="000000"/>
                <w:sz w:val="20"/>
                <w:szCs w:val="20"/>
              </w:rPr>
              <w:t>Практические занятия</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i/>
                <w:iCs/>
                <w:color w:val="000000"/>
                <w:sz w:val="20"/>
                <w:szCs w:val="20"/>
              </w:rPr>
            </w:pPr>
            <w:r w:rsidRPr="008B2E17">
              <w:rPr>
                <w:i/>
                <w:iCs/>
                <w:color w:val="000000"/>
                <w:sz w:val="20"/>
                <w:szCs w:val="20"/>
              </w:rPr>
              <w:t>4</w:t>
            </w:r>
          </w:p>
        </w:tc>
        <w:tc>
          <w:tcPr>
            <w:tcW w:w="495" w:type="pct"/>
            <w:vMerge/>
            <w:tcBorders>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36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rPr>
                <w:color w:val="000000"/>
                <w:sz w:val="20"/>
                <w:szCs w:val="20"/>
              </w:rPr>
            </w:pPr>
            <w:r w:rsidRPr="008B2E17">
              <w:rPr>
                <w:color w:val="000000"/>
                <w:sz w:val="20"/>
                <w:szCs w:val="20"/>
              </w:rPr>
              <w:t>Вопросы для самостоятельной работы студентов:</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
              <w:jc w:val="center"/>
              <w:rPr>
                <w:i/>
                <w:iCs/>
                <w:color w:val="000000"/>
                <w:sz w:val="20"/>
                <w:szCs w:val="20"/>
              </w:rPr>
            </w:pPr>
            <w:r w:rsidRPr="008B2E17">
              <w:rPr>
                <w:i/>
                <w:iCs/>
                <w:color w:val="000000"/>
                <w:sz w:val="20"/>
                <w:szCs w:val="20"/>
              </w:rPr>
              <w:t>84</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jc w:val="center"/>
              <w:rPr>
                <w:rFonts w:eastAsia="Arial Unicode MS"/>
                <w:i/>
                <w:color w:val="000000"/>
                <w:sz w:val="20"/>
                <w:szCs w:val="20"/>
              </w:rPr>
            </w:pPr>
          </w:p>
        </w:tc>
      </w:tr>
      <w:tr w:rsidR="008B2E17" w:rsidRPr="008B2E17" w:rsidTr="004E43F5">
        <w:trPr>
          <w:cantSplit/>
          <w:trHeight w:val="559"/>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w:t>
            </w:r>
          </w:p>
          <w:p w:rsidR="008B2E17" w:rsidRPr="008B2E17" w:rsidRDefault="008B2E17" w:rsidP="008B2E17">
            <w:pPr>
              <w:numPr>
                <w:ilvl w:val="0"/>
                <w:numId w:val="28"/>
              </w:numPr>
              <w:ind w:hanging="283"/>
              <w:rPr>
                <w:color w:val="000000"/>
                <w:sz w:val="20"/>
                <w:szCs w:val="20"/>
              </w:rPr>
            </w:pPr>
            <w:r w:rsidRPr="008B2E17">
              <w:rPr>
                <w:color w:val="000000"/>
                <w:sz w:val="20"/>
                <w:szCs w:val="20"/>
              </w:rPr>
              <w:t>Приемы ведения стрельбы.</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Правила стрельбы из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ТТХ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Общее устройство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Части, механизмы ударно-спускового механизма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принадлежности  АК-74.</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протирки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кобуры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предохранителя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затворной задержки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Статья 15. закона «О полиции» ч.2.</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курка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затвора 9 мм ПМ</w:t>
            </w:r>
          </w:p>
          <w:p w:rsidR="008B2E17" w:rsidRPr="008B2E17" w:rsidRDefault="008B2E17" w:rsidP="008B2E17">
            <w:pPr>
              <w:numPr>
                <w:ilvl w:val="0"/>
                <w:numId w:val="28"/>
              </w:numPr>
              <w:ind w:hanging="283"/>
              <w:rPr>
                <w:color w:val="000000"/>
                <w:sz w:val="20"/>
                <w:szCs w:val="20"/>
              </w:rPr>
            </w:pPr>
            <w:r w:rsidRPr="008B2E17">
              <w:rPr>
                <w:color w:val="000000"/>
                <w:sz w:val="20"/>
                <w:szCs w:val="20"/>
              </w:rPr>
              <w:t>Назначение, устройство боевой пружины 9 мм ПМ.</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r w:rsidR="008B2E17" w:rsidRPr="008B2E17" w:rsidTr="004E43F5">
        <w:trPr>
          <w:cantSplit/>
          <w:trHeight w:val="39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складских помещений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Оборудование комнаты для хранения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Документация по уходу и хранению оружия и боеприпасов.</w:t>
            </w:r>
          </w:p>
          <w:p w:rsidR="008B2E17" w:rsidRPr="008B2E17" w:rsidRDefault="008B2E17" w:rsidP="008B2E17">
            <w:pPr>
              <w:numPr>
                <w:ilvl w:val="0"/>
                <w:numId w:val="29"/>
              </w:numPr>
              <w:ind w:hanging="283"/>
              <w:rPr>
                <w:color w:val="000000"/>
                <w:sz w:val="20"/>
                <w:szCs w:val="20"/>
              </w:rPr>
            </w:pPr>
            <w:r w:rsidRPr="008B2E17">
              <w:rPr>
                <w:color w:val="000000"/>
                <w:sz w:val="20"/>
                <w:szCs w:val="20"/>
              </w:rPr>
              <w:t>Статья 15. закона «О полиции» ч.3.</w:t>
            </w:r>
          </w:p>
          <w:p w:rsidR="008B2E17" w:rsidRPr="008B2E17" w:rsidRDefault="008B2E17" w:rsidP="008B2E17">
            <w:pPr>
              <w:numPr>
                <w:ilvl w:val="0"/>
                <w:numId w:val="29"/>
              </w:numPr>
              <w:ind w:hanging="283"/>
              <w:rPr>
                <w:color w:val="000000"/>
                <w:sz w:val="20"/>
                <w:szCs w:val="20"/>
              </w:rPr>
            </w:pPr>
            <w:r w:rsidRPr="008B2E17">
              <w:rPr>
                <w:color w:val="000000"/>
                <w:sz w:val="20"/>
                <w:szCs w:val="20"/>
              </w:rPr>
              <w:t>Периоды выстрела.</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внешней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Понятие внутренней баллистики.</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РГД-5.</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РГО.</w:t>
            </w:r>
          </w:p>
          <w:p w:rsidR="008B2E17" w:rsidRPr="008B2E17" w:rsidRDefault="008B2E17" w:rsidP="008B2E17">
            <w:pPr>
              <w:numPr>
                <w:ilvl w:val="0"/>
                <w:numId w:val="29"/>
              </w:numPr>
              <w:ind w:hanging="283"/>
              <w:rPr>
                <w:color w:val="000000"/>
                <w:sz w:val="20"/>
                <w:szCs w:val="20"/>
              </w:rPr>
            </w:pPr>
            <w:r w:rsidRPr="008B2E17">
              <w:rPr>
                <w:color w:val="000000"/>
                <w:sz w:val="20"/>
                <w:szCs w:val="20"/>
              </w:rPr>
              <w:t>Назначение, ТТХ РГН.</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УНС из пистолета.</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1 -го УПС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3-го УУС из ПМ..</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2-го УПС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Условия и порядок выполнения 1-го УУС из АК-74.</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при обращении с оружием и боеприпасами.</w:t>
            </w:r>
          </w:p>
          <w:p w:rsidR="008B2E17" w:rsidRPr="008B2E17" w:rsidRDefault="008B2E17" w:rsidP="008B2E17">
            <w:pPr>
              <w:numPr>
                <w:ilvl w:val="0"/>
                <w:numId w:val="29"/>
              </w:numPr>
              <w:ind w:hanging="283"/>
              <w:rPr>
                <w:color w:val="000000"/>
                <w:sz w:val="20"/>
                <w:szCs w:val="20"/>
              </w:rPr>
            </w:pPr>
            <w:r w:rsidRPr="008B2E17">
              <w:rPr>
                <w:color w:val="000000"/>
                <w:sz w:val="20"/>
                <w:szCs w:val="20"/>
              </w:rPr>
              <w:t>Задержки во время выполнения практических стрельб из стрелкового оружия.</w:t>
            </w:r>
          </w:p>
          <w:p w:rsidR="008B2E17" w:rsidRPr="008B2E17" w:rsidRDefault="008B2E17" w:rsidP="008B2E17">
            <w:pPr>
              <w:numPr>
                <w:ilvl w:val="0"/>
                <w:numId w:val="29"/>
              </w:numPr>
              <w:ind w:hanging="283"/>
              <w:rPr>
                <w:color w:val="000000"/>
                <w:sz w:val="20"/>
                <w:szCs w:val="20"/>
              </w:rPr>
            </w:pPr>
            <w:r w:rsidRPr="008B2E17">
              <w:rPr>
                <w:color w:val="000000"/>
                <w:sz w:val="20"/>
                <w:szCs w:val="20"/>
              </w:rPr>
              <w:t>Меры безопасности на огневом рубеже.</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8B2E17" w:rsidRPr="008B2E17" w:rsidRDefault="008B2E17" w:rsidP="008B2E17">
            <w:pPr>
              <w:ind w:left="426" w:hanging="283"/>
              <w:jc w:val="center"/>
              <w:rPr>
                <w:rFonts w:eastAsia="Arial Unicode MS"/>
                <w:i/>
                <w:color w:val="000000"/>
                <w:sz w:val="20"/>
                <w:szCs w:val="20"/>
              </w:rPr>
            </w:pPr>
          </w:p>
        </w:tc>
      </w:tr>
    </w:tbl>
    <w:p w:rsidR="008B2E17" w:rsidRPr="008B2E17" w:rsidRDefault="008B2E17" w:rsidP="008B2E17">
      <w:r w:rsidRPr="008B2E17">
        <w:br w:type="page"/>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699"/>
        <w:gridCol w:w="5311"/>
        <w:gridCol w:w="1286"/>
        <w:gridCol w:w="989"/>
      </w:tblGrid>
      <w:tr w:rsidR="008B2E17" w:rsidRPr="008B2E17" w:rsidTr="004E43F5">
        <w:trPr>
          <w:cantSplit/>
          <w:trHeight w:val="20"/>
        </w:trPr>
        <w:tc>
          <w:tcPr>
            <w:tcW w:w="3894" w:type="pct"/>
            <w:gridSpan w:val="2"/>
          </w:tcPr>
          <w:p w:rsidR="008B2E17" w:rsidRPr="008B2E17" w:rsidRDefault="008B2E17" w:rsidP="008B2E17">
            <w:pPr>
              <w:jc w:val="center"/>
              <w:rPr>
                <w:b/>
                <w:sz w:val="20"/>
                <w:szCs w:val="20"/>
              </w:rPr>
            </w:pPr>
            <w:r w:rsidRPr="008B2E17">
              <w:rPr>
                <w:sz w:val="20"/>
                <w:szCs w:val="20"/>
              </w:rPr>
              <w:lastRenderedPageBreak/>
              <w:br w:type="page"/>
            </w:r>
            <w:r w:rsidRPr="008B2E17">
              <w:rPr>
                <w:b/>
                <w:sz w:val="20"/>
                <w:szCs w:val="20"/>
              </w:rPr>
              <w:t>МДК 01.03. Начальная профессиональная подготовка и введение в специальность</w:t>
            </w:r>
          </w:p>
        </w:tc>
        <w:tc>
          <w:tcPr>
            <w:tcW w:w="625" w:type="pct"/>
          </w:tcPr>
          <w:p w:rsidR="008B2E17" w:rsidRPr="008B2E17" w:rsidRDefault="008B2E17" w:rsidP="008B2E17">
            <w:pPr>
              <w:jc w:val="center"/>
              <w:rPr>
                <w:i/>
                <w:sz w:val="20"/>
                <w:szCs w:val="20"/>
              </w:rPr>
            </w:pPr>
            <w:r w:rsidRPr="008B2E17">
              <w:rPr>
                <w:i/>
                <w:sz w:val="20"/>
                <w:szCs w:val="20"/>
              </w:rPr>
              <w:t>226</w:t>
            </w:r>
          </w:p>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 Правоохранительная</w:t>
            </w:r>
          </w:p>
          <w:p w:rsidR="008B2E17" w:rsidRPr="008B2E17" w:rsidRDefault="008B2E17" w:rsidP="008B2E17">
            <w:pPr>
              <w:rPr>
                <w:b/>
                <w:sz w:val="20"/>
                <w:szCs w:val="20"/>
              </w:rPr>
            </w:pPr>
            <w:r w:rsidRPr="008B2E17">
              <w:rPr>
                <w:b/>
                <w:sz w:val="20"/>
                <w:szCs w:val="20"/>
              </w:rPr>
              <w:t>деятельность органов внутренних дел, задачи и функции органов внутренних дел</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1.1. Понятие, признаки, состав административного правонарушения</w:t>
            </w:r>
          </w:p>
        </w:tc>
        <w:tc>
          <w:tcPr>
            <w:tcW w:w="2582" w:type="pct"/>
          </w:tcPr>
          <w:p w:rsidR="008B2E17" w:rsidRPr="008B2E17" w:rsidRDefault="008B2E17" w:rsidP="008B2E17">
            <w:pPr>
              <w:jc w:val="both"/>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jc w:val="both"/>
              <w:rPr>
                <w:sz w:val="20"/>
                <w:szCs w:val="20"/>
              </w:rPr>
            </w:pPr>
            <w:r w:rsidRPr="008B2E17">
              <w:rPr>
                <w:sz w:val="20"/>
                <w:szCs w:val="20"/>
              </w:rPr>
              <w:t>Место и роль органов внутренних дел (далее ОВД) в системе</w:t>
            </w:r>
          </w:p>
          <w:p w:rsidR="008B2E17" w:rsidRPr="008B2E17" w:rsidRDefault="008B2E17" w:rsidP="008B2E17">
            <w:pPr>
              <w:jc w:val="both"/>
              <w:rPr>
                <w:sz w:val="20"/>
                <w:szCs w:val="20"/>
              </w:rPr>
            </w:pPr>
            <w:r w:rsidRPr="008B2E17">
              <w:rPr>
                <w:sz w:val="20"/>
                <w:szCs w:val="20"/>
              </w:rPr>
              <w:t>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tc>
        <w:tc>
          <w:tcPr>
            <w:tcW w:w="625" w:type="pct"/>
          </w:tcPr>
          <w:p w:rsidR="008B2E17" w:rsidRPr="008B2E17" w:rsidRDefault="008B2E17" w:rsidP="008B2E17">
            <w:pPr>
              <w:jc w:val="center"/>
              <w:rPr>
                <w:i/>
                <w:sz w:val="20"/>
                <w:szCs w:val="20"/>
              </w:rPr>
            </w:pPr>
            <w:r w:rsidRPr="008B2E17">
              <w:rPr>
                <w:i/>
                <w:sz w:val="20"/>
                <w:szCs w:val="20"/>
              </w:rPr>
              <w:t>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Состав административного правонарушения.</w:t>
            </w:r>
            <w:r w:rsidRPr="008B2E17">
              <w:rPr>
                <w:sz w:val="20"/>
                <w:szCs w:val="20"/>
              </w:rPr>
              <w:tab/>
              <w:t xml:space="preserve">Решение ситуативных задач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1.2. Права и обязанности участников производства по делам об административных правонарушениях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Правовой статус свидетеля, потерпевшего по делу об</w:t>
            </w:r>
          </w:p>
          <w:p w:rsidR="008B2E17" w:rsidRPr="008B2E17" w:rsidRDefault="008B2E17" w:rsidP="008B2E17">
            <w:pPr>
              <w:rPr>
                <w:sz w:val="20"/>
                <w:szCs w:val="20"/>
              </w:rPr>
            </w:pPr>
            <w:r w:rsidRPr="008B2E17">
              <w:rPr>
                <w:sz w:val="20"/>
                <w:szCs w:val="20"/>
              </w:rPr>
              <w:t>административном правонарушении. Лицо, в отношении которого ведется производство делу об административном правонарушении.</w:t>
            </w:r>
          </w:p>
          <w:p w:rsidR="008B2E17" w:rsidRPr="008B2E17" w:rsidRDefault="008B2E17" w:rsidP="008B2E17">
            <w:pPr>
              <w:rPr>
                <w:sz w:val="20"/>
                <w:szCs w:val="20"/>
              </w:rPr>
            </w:pPr>
            <w:r w:rsidRPr="008B2E17">
              <w:rPr>
                <w:sz w:val="20"/>
                <w:szCs w:val="20"/>
              </w:rPr>
              <w:t>Иные участники производства по делам об административных правонарушениях.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1.3. Административные правонарушения, посягающие на общественный порядок и общественную безопасность</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Административные правонарушения, посягающие</w:t>
            </w:r>
            <w:r w:rsidRPr="008B2E17">
              <w:rPr>
                <w:sz w:val="20"/>
                <w:szCs w:val="20"/>
              </w:rPr>
              <w:tab/>
              <w:t>на</w:t>
            </w:r>
          </w:p>
          <w:p w:rsidR="008B2E17" w:rsidRPr="008B2E17" w:rsidRDefault="008B2E17" w:rsidP="008B2E17">
            <w:pPr>
              <w:rPr>
                <w:sz w:val="20"/>
                <w:szCs w:val="20"/>
              </w:rPr>
            </w:pPr>
            <w:r w:rsidRPr="008B2E17">
              <w:rPr>
                <w:sz w:val="20"/>
                <w:szCs w:val="20"/>
              </w:rPr>
              <w:t>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 Административные правонарушения,</w:t>
            </w:r>
            <w:r w:rsidRPr="008B2E17">
              <w:rPr>
                <w:sz w:val="20"/>
                <w:szCs w:val="20"/>
              </w:rPr>
              <w:tab/>
              <w:t>посягающие на общественную безопасность.</w:t>
            </w:r>
          </w:p>
          <w:p w:rsidR="008B2E17" w:rsidRPr="008B2E17" w:rsidRDefault="008B2E17" w:rsidP="008B2E17">
            <w:pPr>
              <w:rPr>
                <w:sz w:val="20"/>
                <w:szCs w:val="20"/>
              </w:rPr>
            </w:pPr>
            <w:r w:rsidRPr="008B2E17">
              <w:rPr>
                <w:sz w:val="20"/>
                <w:szCs w:val="20"/>
              </w:rPr>
              <w:t>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Ориентирование на местности по карте и без карты при решении оперативно-служебных</w:t>
            </w:r>
            <w:r w:rsidRPr="008B2E17">
              <w:rPr>
                <w:sz w:val="20"/>
                <w:szCs w:val="20"/>
              </w:rPr>
              <w:tab/>
              <w:t>задач. Устройство навигационных приборов и способы их применения</w:t>
            </w:r>
            <w:r w:rsidRPr="008B2E17">
              <w:rPr>
                <w:sz w:val="20"/>
                <w:szCs w:val="20"/>
              </w:rPr>
              <w:tab/>
              <w:t>в ходе выполнения оперативно-служебных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1.4. Понятие, признаки</w:t>
            </w:r>
          </w:p>
          <w:p w:rsidR="008B2E17" w:rsidRPr="008B2E17" w:rsidRDefault="008B2E17" w:rsidP="008B2E17">
            <w:pPr>
              <w:rPr>
                <w:b/>
                <w:sz w:val="20"/>
                <w:szCs w:val="20"/>
              </w:rPr>
            </w:pPr>
            <w:r w:rsidRPr="008B2E17">
              <w:rPr>
                <w:b/>
                <w:sz w:val="20"/>
                <w:szCs w:val="20"/>
              </w:rPr>
              <w:t>преступления. Обстоятельства, исключающие преступность деяния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и признаки преступления. Отличие преступления от</w:t>
            </w:r>
          </w:p>
          <w:p w:rsidR="008B2E17" w:rsidRPr="008B2E17" w:rsidRDefault="008B2E17" w:rsidP="008B2E17">
            <w:pPr>
              <w:rPr>
                <w:sz w:val="20"/>
                <w:szCs w:val="20"/>
              </w:rPr>
            </w:pPr>
            <w:r w:rsidRPr="008B2E17">
              <w:rPr>
                <w:sz w:val="20"/>
                <w:szCs w:val="20"/>
              </w:rPr>
              <w:t>административного правонарушения.</w:t>
            </w:r>
          </w:p>
          <w:p w:rsidR="008B2E17" w:rsidRPr="008B2E17" w:rsidRDefault="008B2E17" w:rsidP="008B2E17">
            <w:pPr>
              <w:rPr>
                <w:sz w:val="20"/>
                <w:szCs w:val="20"/>
              </w:rPr>
            </w:pPr>
            <w:r w:rsidRPr="008B2E17">
              <w:rPr>
                <w:sz w:val="20"/>
                <w:szCs w:val="20"/>
              </w:rPr>
              <w:t>Необходимая оборона, причинение вреда при задержании лица, совершившего преступление, крайняя необходимость.</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Практическое освоение способов </w:t>
            </w:r>
            <w:proofErr w:type="spellStart"/>
            <w:r w:rsidRPr="008B2E17">
              <w:rPr>
                <w:sz w:val="20"/>
                <w:szCs w:val="20"/>
              </w:rPr>
              <w:t>целеуказания</w:t>
            </w:r>
            <w:proofErr w:type="spellEnd"/>
            <w:r w:rsidRPr="008B2E17">
              <w:rPr>
                <w:sz w:val="20"/>
                <w:szCs w:val="20"/>
              </w:rPr>
              <w:t>, применяемых в ОВД. Системы координат. Определение частей света. Ориентирование на местности.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1.5. Преступления и</w:t>
            </w:r>
          </w:p>
          <w:p w:rsidR="008B2E17" w:rsidRPr="008B2E17" w:rsidRDefault="008B2E17" w:rsidP="008B2E17">
            <w:pPr>
              <w:rPr>
                <w:b/>
                <w:sz w:val="20"/>
                <w:szCs w:val="20"/>
              </w:rPr>
            </w:pPr>
            <w:r w:rsidRPr="008B2E17">
              <w:rPr>
                <w:b/>
                <w:sz w:val="20"/>
                <w:szCs w:val="20"/>
              </w:rPr>
              <w:t>административные правонарушения против собственности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Преступления против собственности. Кража. Мошенничество.</w:t>
            </w:r>
          </w:p>
          <w:p w:rsidR="008B2E17" w:rsidRPr="008B2E17" w:rsidRDefault="008B2E17" w:rsidP="008B2E17">
            <w:pPr>
              <w:rPr>
                <w:sz w:val="20"/>
                <w:szCs w:val="20"/>
              </w:rPr>
            </w:pPr>
            <w:r w:rsidRPr="008B2E17">
              <w:rPr>
                <w:sz w:val="20"/>
                <w:szCs w:val="20"/>
              </w:rPr>
              <w:t xml:space="preserve">Грабеж.  Разбой.  Вымогательство.  Неправомерное  завладение автомобилем или иным транспортным средством без цели хищения.  </w:t>
            </w:r>
          </w:p>
          <w:p w:rsidR="008B2E17" w:rsidRPr="008B2E17" w:rsidRDefault="008B2E17" w:rsidP="008B2E17">
            <w:pPr>
              <w:rPr>
                <w:sz w:val="20"/>
                <w:szCs w:val="20"/>
              </w:rPr>
            </w:pPr>
            <w:r w:rsidRPr="008B2E17">
              <w:rPr>
                <w:sz w:val="20"/>
                <w:szCs w:val="20"/>
              </w:rPr>
              <w:t>Отличие кражи от мелкого хищения.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 Моделирование ситуаций с неправомерным завладением автомобиля.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 Тактика охраны</w:t>
            </w:r>
          </w:p>
          <w:p w:rsidR="008B2E17" w:rsidRPr="008B2E17" w:rsidRDefault="008B2E17" w:rsidP="008B2E17">
            <w:pPr>
              <w:rPr>
                <w:b/>
                <w:sz w:val="20"/>
                <w:szCs w:val="20"/>
              </w:rPr>
            </w:pPr>
            <w:r w:rsidRPr="008B2E17">
              <w:rPr>
                <w:b/>
                <w:sz w:val="20"/>
                <w:szCs w:val="20"/>
              </w:rPr>
              <w:t>общественного порядка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2.1. Правовые основы деятельности ППС.</w:t>
            </w: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Задачи, права и обязанности нарядов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средств в служебных целях.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2.2</w:t>
            </w:r>
            <w:r w:rsidRPr="008B2E17">
              <w:rPr>
                <w:b/>
                <w:sz w:val="20"/>
                <w:szCs w:val="20"/>
              </w:rPr>
              <w:tab/>
              <w:t>Правовое</w:t>
            </w:r>
          </w:p>
          <w:p w:rsidR="008B2E17" w:rsidRPr="008B2E17" w:rsidRDefault="008B2E17" w:rsidP="008B2E17">
            <w:pPr>
              <w:rPr>
                <w:b/>
                <w:sz w:val="20"/>
                <w:szCs w:val="20"/>
              </w:rPr>
            </w:pPr>
            <w:r w:rsidRPr="008B2E17">
              <w:rPr>
                <w:b/>
                <w:sz w:val="20"/>
                <w:szCs w:val="20"/>
              </w:rPr>
              <w:t>положение и основные направления деятельности полиции.</w:t>
            </w:r>
          </w:p>
          <w:p w:rsidR="008B2E17" w:rsidRPr="008B2E17" w:rsidRDefault="008B2E17" w:rsidP="008B2E17">
            <w:pPr>
              <w:rPr>
                <w:b/>
                <w:sz w:val="20"/>
                <w:szCs w:val="20"/>
              </w:rPr>
            </w:pPr>
            <w:r w:rsidRPr="008B2E17">
              <w:rPr>
                <w:b/>
                <w:sz w:val="20"/>
                <w:szCs w:val="20"/>
              </w:rPr>
              <w:t>Формы и методы административной деятельности полиции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Основные</w:t>
            </w:r>
            <w:r w:rsidRPr="008B2E17">
              <w:rPr>
                <w:sz w:val="20"/>
                <w:szCs w:val="20"/>
              </w:rPr>
              <w:tab/>
              <w:t>направления</w:t>
            </w:r>
            <w:r w:rsidRPr="008B2E17">
              <w:rPr>
                <w:sz w:val="20"/>
                <w:szCs w:val="20"/>
              </w:rPr>
              <w:tab/>
              <w:t>деятельности</w:t>
            </w:r>
            <w:r w:rsidRPr="008B2E17">
              <w:rPr>
                <w:sz w:val="20"/>
                <w:szCs w:val="20"/>
              </w:rPr>
              <w:tab/>
              <w:t>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2.3. Полномочия нарядов полиции по предупреждению правонарушений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профилактики. Виды профилактики (общая и</w:t>
            </w:r>
          </w:p>
          <w:p w:rsidR="008B2E17" w:rsidRPr="008B2E17" w:rsidRDefault="008B2E17" w:rsidP="008B2E17">
            <w:pPr>
              <w:rPr>
                <w:sz w:val="20"/>
                <w:szCs w:val="20"/>
              </w:rPr>
            </w:pPr>
            <w:r w:rsidRPr="008B2E17">
              <w:rPr>
                <w:sz w:val="20"/>
                <w:szCs w:val="20"/>
              </w:rPr>
              <w:t>индивидуальная).</w:t>
            </w:r>
          </w:p>
          <w:p w:rsidR="008B2E17" w:rsidRPr="008B2E17" w:rsidRDefault="008B2E17" w:rsidP="008B2E17">
            <w:pPr>
              <w:rPr>
                <w:sz w:val="20"/>
                <w:szCs w:val="20"/>
              </w:rPr>
            </w:pPr>
            <w:r w:rsidRPr="008B2E17">
              <w:rPr>
                <w:sz w:val="20"/>
                <w:szCs w:val="20"/>
              </w:rPr>
              <w:t>Понятие предупреждения преступлений и правонарушений Полномочия сотрудников ППС по профилактике и предупреждению правонарушений на постах и маршрутах патрулирования.</w:t>
            </w:r>
          </w:p>
          <w:p w:rsidR="008B2E17" w:rsidRPr="008B2E17" w:rsidRDefault="008B2E17" w:rsidP="008B2E17">
            <w:pPr>
              <w:rPr>
                <w:sz w:val="20"/>
                <w:szCs w:val="20"/>
              </w:rPr>
            </w:pPr>
            <w:r w:rsidRPr="008B2E17">
              <w:rPr>
                <w:sz w:val="20"/>
                <w:szCs w:val="20"/>
              </w:rPr>
              <w:t>Лабораторные работы не предусмотрены</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812"/>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Решение тестов и ситуативных задач, которые могут возникнуть в реальной жизни.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2.4. Взаимодействие</w:t>
            </w:r>
          </w:p>
          <w:p w:rsidR="008B2E17" w:rsidRPr="008B2E17" w:rsidRDefault="008B2E17" w:rsidP="008B2E17">
            <w:pPr>
              <w:rPr>
                <w:b/>
                <w:sz w:val="20"/>
                <w:szCs w:val="20"/>
              </w:rPr>
            </w:pPr>
            <w:r w:rsidRPr="008B2E17">
              <w:rPr>
                <w:b/>
                <w:sz w:val="20"/>
                <w:szCs w:val="20"/>
              </w:rPr>
              <w:t>нарядов ППС с гражданами, представителями</w:t>
            </w:r>
          </w:p>
          <w:p w:rsidR="008B2E17" w:rsidRPr="008B2E17" w:rsidRDefault="008B2E17" w:rsidP="008B2E17">
            <w:pPr>
              <w:rPr>
                <w:b/>
                <w:sz w:val="20"/>
                <w:szCs w:val="20"/>
              </w:rPr>
            </w:pPr>
            <w:r w:rsidRPr="008B2E17">
              <w:rPr>
                <w:b/>
                <w:sz w:val="20"/>
                <w:szCs w:val="20"/>
              </w:rPr>
              <w:t>органов государственной власти и местного самоуправления, предприятий,</w:t>
            </w:r>
          </w:p>
          <w:p w:rsidR="008B2E17" w:rsidRPr="008B2E17" w:rsidRDefault="008B2E17" w:rsidP="008B2E17">
            <w:pPr>
              <w:rPr>
                <w:b/>
                <w:sz w:val="20"/>
                <w:szCs w:val="20"/>
              </w:rPr>
            </w:pPr>
            <w:r w:rsidRPr="008B2E17">
              <w:rPr>
                <w:b/>
                <w:sz w:val="20"/>
                <w:szCs w:val="20"/>
              </w:rPr>
              <w:t>учреждений, организаций, с общественными формированиями в охране общественного порядка</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формы участия</w:t>
            </w:r>
            <w:r w:rsidRPr="008B2E17">
              <w:rPr>
                <w:sz w:val="20"/>
                <w:szCs w:val="20"/>
              </w:rPr>
              <w:tab/>
              <w:t xml:space="preserve"> граждан в охране</w:t>
            </w:r>
          </w:p>
          <w:p w:rsidR="008B2E17" w:rsidRPr="008B2E17" w:rsidRDefault="008B2E17" w:rsidP="008B2E17">
            <w:pPr>
              <w:rPr>
                <w:sz w:val="20"/>
                <w:szCs w:val="20"/>
              </w:rPr>
            </w:pPr>
            <w:r w:rsidRPr="008B2E17">
              <w:rPr>
                <w:sz w:val="20"/>
                <w:szCs w:val="20"/>
              </w:rPr>
              <w:t>общественного порядка.  Внештатные  сотрудники  полиции  и  организация  их работы.</w:t>
            </w:r>
          </w:p>
          <w:p w:rsidR="008B2E17" w:rsidRPr="008B2E17" w:rsidRDefault="008B2E17" w:rsidP="008B2E17">
            <w:pPr>
              <w:rPr>
                <w:sz w:val="20"/>
                <w:szCs w:val="20"/>
              </w:rPr>
            </w:pPr>
            <w:r w:rsidRPr="008B2E17">
              <w:rPr>
                <w:sz w:val="20"/>
                <w:szCs w:val="20"/>
              </w:rPr>
              <w:t>Формы взаимодействия нарядов ППС с гражданами, представителями  органов  государственной  власти  и  органов</w:t>
            </w:r>
          </w:p>
          <w:p w:rsidR="008B2E17" w:rsidRPr="008B2E17" w:rsidRDefault="008B2E17" w:rsidP="008B2E17">
            <w:pPr>
              <w:rPr>
                <w:sz w:val="20"/>
                <w:szCs w:val="20"/>
              </w:rPr>
            </w:pPr>
            <w:r w:rsidRPr="008B2E17">
              <w:rPr>
                <w:sz w:val="20"/>
                <w:szCs w:val="20"/>
              </w:rPr>
              <w:t>местного самоуправления, предприятий, учреждений и организаций, с общественными</w:t>
            </w:r>
            <w:r w:rsidRPr="008B2E17">
              <w:rPr>
                <w:sz w:val="20"/>
                <w:szCs w:val="20"/>
              </w:rPr>
              <w:tab/>
              <w:t>формированиями в процессе охраны общественного порядка и обеспечения общественной безопасности.</w:t>
            </w:r>
            <w:r w:rsidRPr="008B2E17">
              <w:rPr>
                <w:sz w:val="20"/>
                <w:szCs w:val="20"/>
              </w:rPr>
              <w:tab/>
              <w:t>.</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Назначение, общее устройство, принцип действия приборов радиационной, химической разведки и дозиметрического</w:t>
            </w:r>
          </w:p>
          <w:p w:rsidR="008B2E17" w:rsidRPr="008B2E17" w:rsidRDefault="008B2E17" w:rsidP="008B2E17">
            <w:pPr>
              <w:rPr>
                <w:sz w:val="20"/>
                <w:szCs w:val="20"/>
              </w:rPr>
            </w:pPr>
            <w:r w:rsidRPr="008B2E17">
              <w:rPr>
                <w:sz w:val="20"/>
                <w:szCs w:val="20"/>
              </w:rPr>
              <w:t>контроля. Подготовка приборов к работе и порядок работы с ними. Порядок работы, действие постов при обнаружении заражения.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2.5. Доставление,</w:t>
            </w:r>
          </w:p>
          <w:p w:rsidR="008B2E17" w:rsidRPr="008B2E17" w:rsidRDefault="008B2E17" w:rsidP="008B2E17">
            <w:pPr>
              <w:rPr>
                <w:b/>
                <w:sz w:val="20"/>
                <w:szCs w:val="20"/>
              </w:rPr>
            </w:pPr>
            <w:r w:rsidRPr="008B2E17">
              <w:rPr>
                <w:b/>
                <w:sz w:val="20"/>
                <w:szCs w:val="20"/>
              </w:rPr>
              <w:t>административное задержание, порядок составления протоколов о доставлении, об административном задержании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Отличие административного задержания от уголовно-</w:t>
            </w:r>
          </w:p>
          <w:p w:rsidR="008B2E17" w:rsidRPr="008B2E17" w:rsidRDefault="008B2E17" w:rsidP="008B2E17">
            <w:pPr>
              <w:rPr>
                <w:sz w:val="20"/>
                <w:szCs w:val="20"/>
              </w:rPr>
            </w:pPr>
            <w:r w:rsidRPr="008B2E17">
              <w:rPr>
                <w:sz w:val="20"/>
                <w:szCs w:val="20"/>
              </w:rPr>
              <w:t>процессуального задержания.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2.6.  Тактика личного сыска и опроса граждан</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 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Документальное</w:t>
            </w:r>
            <w:r w:rsidRPr="008B2E17">
              <w:rPr>
                <w:sz w:val="20"/>
                <w:szCs w:val="20"/>
              </w:rPr>
              <w:tab/>
              <w:t>оформление и использование  сведений, полученных в результате опроса.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2.7. Личный досмотр, досмотр вещей, транспортных средств, изъятие вещей и документов</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основание проведения личного досмотра,</w:t>
            </w:r>
          </w:p>
          <w:p w:rsidR="008B2E17" w:rsidRPr="008B2E17" w:rsidRDefault="008B2E17" w:rsidP="008B2E17">
            <w:pPr>
              <w:rPr>
                <w:sz w:val="20"/>
                <w:szCs w:val="20"/>
              </w:rPr>
            </w:pPr>
            <w:r w:rsidRPr="008B2E17">
              <w:rPr>
                <w:sz w:val="20"/>
                <w:szCs w:val="20"/>
              </w:rPr>
              <w:t xml:space="preserve">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   Должностные   лица,   правомочные   производить   изъятие. Место изъятия. </w:t>
            </w:r>
          </w:p>
          <w:p w:rsidR="008B2E17" w:rsidRPr="008B2E17" w:rsidRDefault="008B2E17" w:rsidP="008B2E17">
            <w:pPr>
              <w:rPr>
                <w:sz w:val="20"/>
                <w:szCs w:val="20"/>
              </w:rPr>
            </w:pPr>
            <w:r w:rsidRPr="008B2E17">
              <w:rPr>
                <w:sz w:val="20"/>
                <w:szCs w:val="20"/>
              </w:rPr>
              <w:t>вещей и документов. Фиксирование результатов изъятия.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Отличие личного досмотра от наружного осмотра и личного обыска. Тактика проведения и фиксирование результатов личного досмотра, досмотра вещей и товаров и досмотра автотранспортных средств.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2.8. Основания и порядок применения сотрудниками полиции физической силы, специальных средств и огнестрельного оружия</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p w:rsidR="008B2E17" w:rsidRPr="008B2E17" w:rsidRDefault="008B2E17" w:rsidP="008B2E17">
            <w:pPr>
              <w:rPr>
                <w:sz w:val="20"/>
                <w:szCs w:val="20"/>
              </w:rPr>
            </w:pPr>
            <w:r w:rsidRPr="008B2E17">
              <w:rPr>
                <w:sz w:val="20"/>
                <w:szCs w:val="20"/>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 xml:space="preserve">Практические занятия </w:t>
            </w:r>
            <w:r w:rsidRPr="008B2E17">
              <w:rPr>
                <w:sz w:val="20"/>
                <w:szCs w:val="20"/>
              </w:rPr>
              <w:t>Гарантии личной безопасности вооруженного сотрудника полиции.</w:t>
            </w:r>
          </w:p>
          <w:p w:rsidR="008B2E17" w:rsidRPr="008B2E17" w:rsidRDefault="008B2E17" w:rsidP="008B2E17">
            <w:pPr>
              <w:rPr>
                <w:sz w:val="20"/>
                <w:szCs w:val="20"/>
              </w:rPr>
            </w:pPr>
            <w:r w:rsidRPr="008B2E17">
              <w:rPr>
                <w:sz w:val="20"/>
                <w:szCs w:val="20"/>
              </w:rPr>
              <w:t>Действия сотрудника полиции после применения оружия.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2.9. Осмотр мест</w:t>
            </w:r>
          </w:p>
          <w:p w:rsidR="008B2E17" w:rsidRPr="008B2E17" w:rsidRDefault="008B2E17" w:rsidP="008B2E17">
            <w:pPr>
              <w:rPr>
                <w:b/>
                <w:sz w:val="20"/>
                <w:szCs w:val="20"/>
              </w:rPr>
            </w:pPr>
            <w:r w:rsidRPr="008B2E17">
              <w:rPr>
                <w:b/>
                <w:sz w:val="20"/>
                <w:szCs w:val="20"/>
              </w:rPr>
              <w:t>возможного укрытия лиц, подозреваемых в совершении преступления, иного правонарушения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rsidR="008B2E17" w:rsidRPr="008B2E17" w:rsidRDefault="008B2E17" w:rsidP="008B2E17">
            <w:pPr>
              <w:rPr>
                <w:sz w:val="20"/>
                <w:szCs w:val="20"/>
              </w:rPr>
            </w:pPr>
            <w:r w:rsidRPr="008B2E17">
              <w:rPr>
                <w:sz w:val="20"/>
                <w:szCs w:val="20"/>
              </w:rPr>
              <w:t>Правила и порядок применения служебных собак при осмотре помещений.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Наряды   по   охране   общественного   порядка   и   безопасности (патруль, патрульная группа, полицейская цепочка,</w:t>
            </w:r>
            <w:r w:rsidRPr="008B2E17">
              <w:rPr>
                <w:sz w:val="20"/>
                <w:szCs w:val="20"/>
              </w:rPr>
              <w:tab/>
              <w:t xml:space="preserve"> контрольно- пропускной пункт (КПП)). Тактика действий функциональных групп, служебных и розыскных нарядов. Решение практических задач.</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2.10. Особенности</w:t>
            </w:r>
          </w:p>
          <w:p w:rsidR="008B2E17" w:rsidRPr="008B2E17" w:rsidRDefault="008B2E17" w:rsidP="008B2E17">
            <w:pPr>
              <w:rPr>
                <w:b/>
                <w:sz w:val="20"/>
                <w:szCs w:val="20"/>
              </w:rPr>
            </w:pPr>
            <w:r w:rsidRPr="008B2E17">
              <w:rPr>
                <w:b/>
                <w:sz w:val="20"/>
                <w:szCs w:val="20"/>
              </w:rPr>
              <w:t>задержания и доставления в ОВД лиц, подозреваемых в совершении преступлений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Первоначальные действия на месте преступления. Выяснение данных о возможности преследования «по горячим следам» и задержании правонарушителя.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2.11. Общая</w:t>
            </w:r>
          </w:p>
          <w:p w:rsidR="008B2E17" w:rsidRPr="008B2E17" w:rsidRDefault="008B2E17" w:rsidP="008B2E17">
            <w:pPr>
              <w:rPr>
                <w:b/>
                <w:sz w:val="20"/>
                <w:szCs w:val="20"/>
              </w:rPr>
            </w:pPr>
            <w:r w:rsidRPr="008B2E17">
              <w:rPr>
                <w:b/>
                <w:sz w:val="20"/>
                <w:szCs w:val="20"/>
              </w:rPr>
              <w:t>характеристика</w:t>
            </w:r>
            <w:r w:rsidRPr="008B2E17">
              <w:rPr>
                <w:b/>
                <w:sz w:val="20"/>
                <w:szCs w:val="20"/>
              </w:rPr>
              <w:tab/>
              <w:t>и особенности правонарушений несовершеннолетних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Особенности оформления административно-процессуальных документов по фактам совершения правонарушений несовершеннолетними.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2.12.</w:t>
            </w:r>
            <w:r w:rsidRPr="008B2E17">
              <w:rPr>
                <w:b/>
                <w:sz w:val="20"/>
                <w:szCs w:val="20"/>
              </w:rPr>
              <w:tab/>
              <w:t>Обеспечение охраны общественного порядка и общественной безопасности при проведении массовых мероприятий</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массовых  мероприятий,  их  виды  и  характеристика. Организация охраны общественного порядка и общественной безопасности во время 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нарушений общественного порядка при проведении массовых мероприятий.</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2.13. Тактика</w:t>
            </w:r>
          </w:p>
          <w:p w:rsidR="008B2E17" w:rsidRPr="008B2E17" w:rsidRDefault="008B2E17" w:rsidP="008B2E17">
            <w:pPr>
              <w:rPr>
                <w:b/>
                <w:sz w:val="20"/>
                <w:szCs w:val="20"/>
              </w:rPr>
            </w:pPr>
            <w:r w:rsidRPr="008B2E17">
              <w:rPr>
                <w:b/>
                <w:sz w:val="20"/>
                <w:szCs w:val="20"/>
              </w:rPr>
              <w:t>предупреждения</w:t>
            </w:r>
            <w:r w:rsidRPr="008B2E17">
              <w:rPr>
                <w:b/>
                <w:sz w:val="20"/>
                <w:szCs w:val="20"/>
              </w:rPr>
              <w:tab/>
              <w:t>и пресечения групповых нарушений общественного порядка и массовых беспорядков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групповых нарушений общественного порядка и</w:t>
            </w:r>
          </w:p>
          <w:p w:rsidR="008B2E17" w:rsidRPr="008B2E17" w:rsidRDefault="008B2E17" w:rsidP="008B2E17">
            <w:pPr>
              <w:rPr>
                <w:sz w:val="20"/>
                <w:szCs w:val="20"/>
              </w:rPr>
            </w:pPr>
            <w:r w:rsidRPr="008B2E17">
              <w:rPr>
                <w:sz w:val="20"/>
                <w:szCs w:val="20"/>
              </w:rPr>
              <w:t>массовых беспорядков. Причины их возникновения.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Тактические действия нарядов полиции по предупреждению и пресечению групповых нарушений общественного порядка и массовых беспорядков.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 Стилистика и</w:t>
            </w:r>
          </w:p>
          <w:p w:rsidR="008B2E17" w:rsidRPr="008B2E17" w:rsidRDefault="008B2E17" w:rsidP="008B2E17">
            <w:pPr>
              <w:rPr>
                <w:b/>
                <w:sz w:val="20"/>
                <w:szCs w:val="20"/>
              </w:rPr>
            </w:pPr>
            <w:r w:rsidRPr="008B2E17">
              <w:rPr>
                <w:b/>
                <w:sz w:val="20"/>
                <w:szCs w:val="20"/>
              </w:rPr>
              <w:t>составление процессуальных документов</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3.1. Виды служебной документации в деятельности сотрудников ППС МОБ</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Юридическая терминология. Признаки делового стиля. Виды</w:t>
            </w:r>
          </w:p>
          <w:p w:rsidR="008B2E17" w:rsidRPr="008B2E17" w:rsidRDefault="008B2E17" w:rsidP="008B2E17">
            <w:pPr>
              <w:rPr>
                <w:sz w:val="20"/>
                <w:szCs w:val="20"/>
              </w:rPr>
            </w:pPr>
            <w:r w:rsidRPr="008B2E17">
              <w:rPr>
                <w:sz w:val="20"/>
                <w:szCs w:val="20"/>
              </w:rPr>
              <w:t>процессуальных и служебных документов, используемых в деятельности сотрудников ППС МОБ.</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процессуальных документов. Порядок составления рапортов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3.2. Порядок составления протоколов о личном досмотре, об изъятии вещей и документов</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Правовая основа составления указанных протоколов.</w:t>
            </w:r>
          </w:p>
          <w:p w:rsidR="008B2E17" w:rsidRPr="008B2E17" w:rsidRDefault="008B2E17" w:rsidP="008B2E17">
            <w:pPr>
              <w:rPr>
                <w:sz w:val="20"/>
                <w:szCs w:val="20"/>
              </w:rPr>
            </w:pPr>
            <w:r w:rsidRPr="008B2E17">
              <w:rPr>
                <w:sz w:val="20"/>
                <w:szCs w:val="20"/>
              </w:rPr>
              <w:t>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Требования  к  составлению  протокола  об   изъятии  вещей  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w:t>
            </w:r>
            <w:r w:rsidRPr="008B2E17">
              <w:rPr>
                <w:b/>
                <w:sz w:val="20"/>
                <w:szCs w:val="20"/>
              </w:rPr>
              <w:tab/>
              <w:t>3.3. Порядок составления протокола об административном правонарушении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Правовые основы составления протокола об административном правонарушении. Содержание протокола об административном правонарушении.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Порядок составления протокола. Порядок оформления фабулы протокола, характеризующей квалификацию деяния.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 4. Профессиональная</w:t>
            </w:r>
          </w:p>
          <w:p w:rsidR="008B2E17" w:rsidRPr="008B2E17" w:rsidRDefault="008B2E17" w:rsidP="008B2E17">
            <w:pPr>
              <w:rPr>
                <w:b/>
                <w:sz w:val="20"/>
                <w:szCs w:val="20"/>
              </w:rPr>
            </w:pPr>
            <w:r w:rsidRPr="008B2E17">
              <w:rPr>
                <w:b/>
                <w:sz w:val="20"/>
                <w:szCs w:val="20"/>
              </w:rPr>
              <w:t>этика сотрудников ОВД</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4.1. Культура межличностного общения и служебный этикет сотрудников полиции</w:t>
            </w:r>
          </w:p>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 xml:space="preserve">Профессиональная значимость общения в деятельности сотрудника ОВД.  Нравственные  принципы  делового  общения:  интересы дела, порядочность, доброжелательность, уважительность. Правила поведения сотрудников полиции при обращении граждан к сотруднику ОВД. 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 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Этикет во взаимоотношении с руководителем, коллегами, гражданами. Такт, тактичное и бестактное поведение в профессиональной деятельности сотрудника ОВД. </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r w:rsidRPr="008B2E17">
              <w:rPr>
                <w:sz w:val="20"/>
                <w:szCs w:val="20"/>
              </w:rPr>
              <w:t xml:space="preserve"> </w:t>
            </w:r>
          </w:p>
          <w:p w:rsidR="008B2E17" w:rsidRPr="008B2E17" w:rsidRDefault="008B2E17" w:rsidP="008B2E17">
            <w:pPr>
              <w:rPr>
                <w:sz w:val="20"/>
                <w:szCs w:val="20"/>
              </w:rPr>
            </w:pPr>
            <w:r w:rsidRPr="008B2E17">
              <w:rPr>
                <w:sz w:val="20"/>
                <w:szCs w:val="20"/>
              </w:rPr>
              <w:t>Культура поведения сотрудников ОВД при исполнении служебных обязанностей  в  общественных  местах.  Нарушения,  недопустимые при исполнении служебных обязанностей в общественных местах.</w:t>
            </w:r>
          </w:p>
        </w:tc>
        <w:tc>
          <w:tcPr>
            <w:tcW w:w="625" w:type="pct"/>
          </w:tcPr>
          <w:p w:rsidR="008B2E17" w:rsidRPr="008B2E17" w:rsidRDefault="008B2E17" w:rsidP="008B2E17">
            <w:pPr>
              <w:jc w:val="center"/>
              <w:rPr>
                <w:i/>
                <w:sz w:val="20"/>
                <w:szCs w:val="20"/>
              </w:rPr>
            </w:pPr>
            <w:r w:rsidRPr="008B2E17">
              <w:rPr>
                <w:i/>
                <w:sz w:val="20"/>
                <w:szCs w:val="20"/>
              </w:rPr>
              <w:t>4</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5. Профессионально-</w:t>
            </w:r>
          </w:p>
          <w:p w:rsidR="008B2E17" w:rsidRPr="008B2E17" w:rsidRDefault="008B2E17" w:rsidP="008B2E17">
            <w:pPr>
              <w:rPr>
                <w:b/>
                <w:sz w:val="20"/>
                <w:szCs w:val="20"/>
              </w:rPr>
            </w:pPr>
            <w:r w:rsidRPr="008B2E17">
              <w:rPr>
                <w:b/>
                <w:sz w:val="20"/>
                <w:szCs w:val="20"/>
              </w:rPr>
              <w:t>психологическая подготовка</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5.1. Психология профессионального общения сотрудника полиции</w:t>
            </w:r>
          </w:p>
          <w:p w:rsidR="008B2E17" w:rsidRPr="008B2E17" w:rsidRDefault="008B2E17" w:rsidP="008B2E17">
            <w:pPr>
              <w:rPr>
                <w:b/>
                <w:sz w:val="20"/>
                <w:szCs w:val="20"/>
              </w:rPr>
            </w:pPr>
            <w:r w:rsidRPr="008B2E17">
              <w:rPr>
                <w:b/>
                <w:sz w:val="20"/>
                <w:szCs w:val="20"/>
              </w:rPr>
              <w:t>с гражданами</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общения в психологии. Профессиональное общение</w:t>
            </w:r>
          </w:p>
          <w:p w:rsidR="008B2E17" w:rsidRPr="008B2E17" w:rsidRDefault="008B2E17" w:rsidP="008B2E17">
            <w:pPr>
              <w:rPr>
                <w:sz w:val="20"/>
                <w:szCs w:val="20"/>
              </w:rPr>
            </w:pPr>
            <w:r w:rsidRPr="008B2E17">
              <w:rPr>
                <w:sz w:val="20"/>
                <w:szCs w:val="20"/>
              </w:rPr>
              <w:t>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 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Методы правомерного</w:t>
            </w:r>
            <w:r w:rsidRPr="008B2E17">
              <w:rPr>
                <w:sz w:val="20"/>
                <w:szCs w:val="20"/>
              </w:rPr>
              <w:tab/>
              <w:t>психологического воздействия в деятельности сотрудника полиции.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6. Основы первой медицинской помощи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w:t>
            </w:r>
            <w:r w:rsidRPr="008B2E17">
              <w:rPr>
                <w:b/>
                <w:sz w:val="20"/>
                <w:szCs w:val="20"/>
              </w:rPr>
              <w:tab/>
              <w:t>6.1.</w:t>
            </w:r>
            <w:r w:rsidRPr="008B2E17">
              <w:rPr>
                <w:b/>
                <w:sz w:val="20"/>
                <w:szCs w:val="20"/>
              </w:rPr>
              <w:tab/>
              <w:t>Первая медицинская помощь пострадавшим при ранениях и кровотечениях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1,2</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 xml:space="preserve">Остановка кровотечения с помощью подручных средств. Помощь при подозрении на внутреннее кровотечение. Правила наложения повязок. Типовые повязки круговая, крестообразная, спиральная с перегибами, восьмиобразная, </w:t>
            </w:r>
            <w:proofErr w:type="spellStart"/>
            <w:r w:rsidRPr="008B2E17">
              <w:rPr>
                <w:sz w:val="20"/>
                <w:szCs w:val="20"/>
              </w:rPr>
              <w:t>пращевидная</w:t>
            </w:r>
            <w:proofErr w:type="spellEnd"/>
            <w:r w:rsidRPr="008B2E17">
              <w:rPr>
                <w:sz w:val="20"/>
                <w:szCs w:val="20"/>
              </w:rPr>
              <w:t>, пластырная, косыночная и др., способы их наложения. Особенности первой медицинской помощи при проникающих ранениях груди и живота.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lastRenderedPageBreak/>
              <w:t>Тема</w:t>
            </w:r>
            <w:r w:rsidRPr="008B2E17">
              <w:rPr>
                <w:b/>
                <w:sz w:val="20"/>
                <w:szCs w:val="20"/>
              </w:rPr>
              <w:tab/>
              <w:t>6.2. Организация</w:t>
            </w:r>
          </w:p>
          <w:p w:rsidR="008B2E17" w:rsidRPr="008B2E17" w:rsidRDefault="008B2E17" w:rsidP="008B2E17">
            <w:pPr>
              <w:rPr>
                <w:b/>
                <w:sz w:val="20"/>
                <w:szCs w:val="20"/>
              </w:rPr>
            </w:pPr>
            <w:r w:rsidRPr="008B2E17">
              <w:rPr>
                <w:b/>
                <w:sz w:val="20"/>
                <w:szCs w:val="20"/>
              </w:rPr>
              <w:t>первой  помощи  при  травмах  и острых состояниях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о первой медицинской помощи. Последовательность</w:t>
            </w:r>
          </w:p>
          <w:p w:rsidR="008B2E17" w:rsidRPr="008B2E17" w:rsidRDefault="008B2E17" w:rsidP="008B2E17">
            <w:pPr>
              <w:rPr>
                <w:sz w:val="20"/>
                <w:szCs w:val="20"/>
              </w:rPr>
            </w:pPr>
            <w:r w:rsidRPr="008B2E17">
              <w:rPr>
                <w:sz w:val="20"/>
                <w:szCs w:val="20"/>
              </w:rPr>
              <w:t>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p>
          <w:p w:rsidR="008B2E17" w:rsidRPr="008B2E17" w:rsidRDefault="008B2E17" w:rsidP="008B2E17">
            <w:pPr>
              <w:rPr>
                <w:sz w:val="20"/>
                <w:szCs w:val="20"/>
              </w:rPr>
            </w:pPr>
            <w:r w:rsidRPr="008B2E17">
              <w:rPr>
                <w:sz w:val="20"/>
                <w:szCs w:val="20"/>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Первая медицинская помощь</w:t>
            </w:r>
            <w:r w:rsidRPr="008B2E17">
              <w:rPr>
                <w:sz w:val="20"/>
                <w:szCs w:val="20"/>
              </w:rPr>
              <w:tab/>
              <w:t>пострадавшим, находящимся</w:t>
            </w:r>
            <w:r w:rsidRPr="008B2E17">
              <w:rPr>
                <w:sz w:val="20"/>
                <w:szCs w:val="20"/>
              </w:rPr>
              <w:tab/>
              <w:t>в состоянии шока.</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 Основы</w:t>
            </w:r>
          </w:p>
          <w:p w:rsidR="008B2E17" w:rsidRPr="008B2E17" w:rsidRDefault="008B2E17" w:rsidP="008B2E17">
            <w:pPr>
              <w:rPr>
                <w:b/>
                <w:sz w:val="20"/>
                <w:szCs w:val="20"/>
              </w:rPr>
            </w:pPr>
            <w:r w:rsidRPr="008B2E17">
              <w:rPr>
                <w:b/>
                <w:sz w:val="20"/>
                <w:szCs w:val="20"/>
              </w:rPr>
              <w:t>криминалистики</w:t>
            </w: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p>
          <w:p w:rsidR="008B2E17" w:rsidRPr="008B2E17" w:rsidRDefault="008B2E17" w:rsidP="008B2E17">
            <w:pPr>
              <w:rPr>
                <w:b/>
                <w:sz w:val="20"/>
                <w:szCs w:val="20"/>
              </w:rPr>
            </w:pPr>
            <w:r w:rsidRPr="008B2E17">
              <w:rPr>
                <w:b/>
                <w:sz w:val="20"/>
                <w:szCs w:val="20"/>
              </w:rPr>
              <w:t>Тема 7.1. Признаки подделки документов и способы их выявления</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и  виды  документов.  Защитные  свойства  документов, ценных бумаг, денежных знаков. Понятие подлинных и поддельных, действительных</w:t>
            </w:r>
            <w:r w:rsidRPr="008B2E17">
              <w:rPr>
                <w:sz w:val="20"/>
                <w:szCs w:val="20"/>
              </w:rPr>
              <w:tab/>
              <w:t>и недействительных документов. Способы, приемы и средства обнаружения признаков полной и частичной подделки в документах. Признаки частичной и полной подделки документов.</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b/>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подлинных и поддельных, действительных и недействительных документов. Признаки частичной и полной подделки документов. Способы, приемы и средства обнаружения признаков полной и частичной подделки в документах.</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1312" w:type="pct"/>
            <w:vMerge w:val="restart"/>
          </w:tcPr>
          <w:p w:rsidR="008B2E17" w:rsidRPr="008B2E17" w:rsidRDefault="008B2E17" w:rsidP="008B2E17">
            <w:pPr>
              <w:rPr>
                <w:b/>
                <w:sz w:val="20"/>
                <w:szCs w:val="20"/>
              </w:rPr>
            </w:pPr>
            <w:r w:rsidRPr="008B2E17">
              <w:rPr>
                <w:b/>
                <w:sz w:val="20"/>
                <w:szCs w:val="20"/>
              </w:rPr>
              <w:t>Тема 7.2. Словесный и субъективный портреты, их использование  в  розыскных целях</w:t>
            </w:r>
          </w:p>
        </w:tc>
        <w:tc>
          <w:tcPr>
            <w:tcW w:w="2582" w:type="pct"/>
          </w:tcPr>
          <w:p w:rsidR="008B2E17" w:rsidRPr="008B2E17" w:rsidRDefault="008B2E17" w:rsidP="008B2E17">
            <w:pPr>
              <w:rPr>
                <w:sz w:val="20"/>
                <w:szCs w:val="20"/>
              </w:rPr>
            </w:pPr>
            <w:r w:rsidRPr="008B2E17">
              <w:rPr>
                <w:b/>
                <w:color w:val="000000"/>
                <w:sz w:val="20"/>
                <w:szCs w:val="20"/>
              </w:rPr>
              <w:t>Содержание учебного материала</w:t>
            </w:r>
            <w:r w:rsidRPr="008B2E17">
              <w:rPr>
                <w:sz w:val="20"/>
                <w:szCs w:val="20"/>
              </w:rPr>
              <w:t xml:space="preserve"> </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val="restart"/>
          </w:tcPr>
          <w:p w:rsidR="008B2E17" w:rsidRPr="008B2E17" w:rsidRDefault="008B2E17" w:rsidP="008B2E17">
            <w:pPr>
              <w:jc w:val="center"/>
              <w:rPr>
                <w:i/>
                <w:sz w:val="20"/>
                <w:szCs w:val="20"/>
              </w:rPr>
            </w:pPr>
            <w:r w:rsidRPr="008B2E17">
              <w:rPr>
                <w:i/>
                <w:sz w:val="20"/>
                <w:szCs w:val="20"/>
              </w:rPr>
              <w:t>1</w:t>
            </w: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p>
          <w:p w:rsidR="008B2E17" w:rsidRPr="008B2E17" w:rsidRDefault="008B2E17" w:rsidP="008B2E17">
            <w:pPr>
              <w:jc w:val="center"/>
              <w:rPr>
                <w:i/>
                <w:sz w:val="20"/>
                <w:szCs w:val="20"/>
              </w:rPr>
            </w:pPr>
            <w:r w:rsidRPr="008B2E17">
              <w:rPr>
                <w:i/>
                <w:sz w:val="20"/>
                <w:szCs w:val="20"/>
              </w:rPr>
              <w:t>3</w:t>
            </w:r>
          </w:p>
        </w:tc>
      </w:tr>
      <w:tr w:rsidR="008B2E17" w:rsidRPr="008B2E17" w:rsidTr="004E43F5">
        <w:trPr>
          <w:cantSplit/>
          <w:trHeight w:val="20"/>
        </w:trPr>
        <w:tc>
          <w:tcPr>
            <w:tcW w:w="1312" w:type="pct"/>
            <w:vMerge/>
          </w:tcPr>
          <w:p w:rsidR="008B2E17" w:rsidRPr="008B2E17" w:rsidRDefault="008B2E17" w:rsidP="008B2E17">
            <w:pPr>
              <w:rPr>
                <w:sz w:val="20"/>
                <w:szCs w:val="20"/>
              </w:rPr>
            </w:pPr>
          </w:p>
        </w:tc>
        <w:tc>
          <w:tcPr>
            <w:tcW w:w="2582" w:type="pct"/>
          </w:tcPr>
          <w:p w:rsidR="008B2E17" w:rsidRPr="008B2E17" w:rsidRDefault="008B2E17" w:rsidP="008B2E17">
            <w:pPr>
              <w:rPr>
                <w:sz w:val="20"/>
                <w:szCs w:val="20"/>
              </w:rPr>
            </w:pPr>
            <w:r w:rsidRPr="008B2E17">
              <w:rPr>
                <w:b/>
                <w:sz w:val="20"/>
                <w:szCs w:val="20"/>
              </w:rPr>
              <w:t>Практические занятия</w:t>
            </w:r>
          </w:p>
          <w:p w:rsidR="008B2E17" w:rsidRPr="008B2E17" w:rsidRDefault="008B2E17" w:rsidP="008B2E17">
            <w:pPr>
              <w:rPr>
                <w:sz w:val="20"/>
                <w:szCs w:val="20"/>
              </w:rPr>
            </w:pPr>
            <w:r w:rsidRPr="008B2E17">
              <w:rPr>
                <w:sz w:val="20"/>
                <w:szCs w:val="20"/>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w:t>
            </w:r>
          </w:p>
        </w:tc>
        <w:tc>
          <w:tcPr>
            <w:tcW w:w="625" w:type="pct"/>
          </w:tcPr>
          <w:p w:rsidR="008B2E17" w:rsidRPr="008B2E17" w:rsidRDefault="008B2E17" w:rsidP="008B2E17">
            <w:pPr>
              <w:jc w:val="center"/>
              <w:rPr>
                <w:i/>
                <w:sz w:val="20"/>
                <w:szCs w:val="20"/>
              </w:rPr>
            </w:pPr>
            <w:r w:rsidRPr="008B2E17">
              <w:rPr>
                <w:i/>
                <w:sz w:val="20"/>
                <w:szCs w:val="20"/>
              </w:rPr>
              <w:t>2</w:t>
            </w:r>
          </w:p>
        </w:tc>
        <w:tc>
          <w:tcPr>
            <w:tcW w:w="481" w:type="pct"/>
            <w:vMerge/>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lastRenderedPageBreak/>
              <w:t>Самостоятельная работа:</w:t>
            </w:r>
          </w:p>
          <w:p w:rsidR="008B2E17" w:rsidRPr="008B2E17" w:rsidRDefault="008B2E17" w:rsidP="008B2E17">
            <w:pPr>
              <w:ind w:firstLine="426"/>
              <w:jc w:val="center"/>
              <w:rPr>
                <w:b/>
                <w:sz w:val="20"/>
                <w:szCs w:val="20"/>
              </w:rPr>
            </w:pPr>
            <w:r w:rsidRPr="008B2E17">
              <w:rPr>
                <w:b/>
                <w:sz w:val="20"/>
                <w:szCs w:val="20"/>
              </w:rPr>
              <w:t>Тематика внеаудиторной самостоятельной работы</w:t>
            </w:r>
          </w:p>
          <w:p w:rsidR="008B2E17" w:rsidRPr="008B2E17" w:rsidRDefault="008B2E17" w:rsidP="008B2E17">
            <w:pPr>
              <w:ind w:firstLine="426"/>
              <w:rPr>
                <w:sz w:val="20"/>
                <w:szCs w:val="20"/>
              </w:rPr>
            </w:pPr>
            <w:r w:rsidRPr="008B2E17">
              <w:rPr>
                <w:sz w:val="20"/>
                <w:szCs w:val="20"/>
              </w:rPr>
              <w:t>1. Изучить порядок обращения патрульных с гражданами (пп. 226-241 Устава ППС).</w:t>
            </w:r>
          </w:p>
          <w:p w:rsidR="008B2E17" w:rsidRPr="008B2E17" w:rsidRDefault="008B2E17" w:rsidP="008B2E17">
            <w:pPr>
              <w:ind w:firstLine="426"/>
              <w:rPr>
                <w:sz w:val="20"/>
                <w:szCs w:val="20"/>
              </w:rPr>
            </w:pPr>
            <w:r w:rsidRPr="008B2E17">
              <w:rPr>
                <w:sz w:val="20"/>
                <w:szCs w:val="20"/>
              </w:rPr>
              <w:t>2. Написать   рапорт   по   поводу   обращения   гражданина,   сообщившего   о   выявлении   факта, угрожающего жизни и здоровью населения (открыт канализационный люк на проезжей части, из трубы теплотрассы течет горячая вода и т. д.).</w:t>
            </w:r>
          </w:p>
          <w:p w:rsidR="008B2E17" w:rsidRPr="008B2E17" w:rsidRDefault="008B2E17" w:rsidP="008B2E17">
            <w:pPr>
              <w:ind w:firstLine="426"/>
              <w:rPr>
                <w:sz w:val="20"/>
                <w:szCs w:val="20"/>
              </w:rPr>
            </w:pPr>
            <w:r w:rsidRPr="008B2E17">
              <w:rPr>
                <w:sz w:val="20"/>
                <w:szCs w:val="20"/>
              </w:rPr>
              <w:t>3. Составить алгоритм проверки состояния здоровья, если гражданин находится в бессознательном состоянии.</w:t>
            </w:r>
          </w:p>
          <w:p w:rsidR="008B2E17" w:rsidRPr="008B2E17" w:rsidRDefault="008B2E17" w:rsidP="008B2E17">
            <w:pPr>
              <w:ind w:firstLine="426"/>
              <w:rPr>
                <w:sz w:val="20"/>
                <w:szCs w:val="20"/>
              </w:rPr>
            </w:pPr>
            <w:r w:rsidRPr="008B2E17">
              <w:rPr>
                <w:sz w:val="20"/>
                <w:szCs w:val="20"/>
              </w:rPr>
              <w:t>4. Подготовить содержание профилактической беседы с иностранным гражданином о соблюдении правил регистрационной  системы,  участником  дорожного  движения  о  соблюдении  ПДД,  или  о  вреде алкоголя.</w:t>
            </w:r>
          </w:p>
          <w:p w:rsidR="008B2E17" w:rsidRPr="008B2E17" w:rsidRDefault="008B2E17" w:rsidP="008B2E17">
            <w:pPr>
              <w:ind w:firstLine="426"/>
              <w:rPr>
                <w:sz w:val="20"/>
                <w:szCs w:val="20"/>
              </w:rPr>
            </w:pPr>
            <w:r w:rsidRPr="008B2E17">
              <w:rPr>
                <w:sz w:val="20"/>
                <w:szCs w:val="20"/>
              </w:rPr>
              <w:t>5.</w:t>
            </w:r>
            <w:r w:rsidRPr="008B2E17">
              <w:rPr>
                <w:sz w:val="20"/>
                <w:szCs w:val="20"/>
              </w:rPr>
              <w:tab/>
              <w:t>Написать</w:t>
            </w:r>
            <w:r w:rsidRPr="008B2E17">
              <w:rPr>
                <w:sz w:val="20"/>
                <w:szCs w:val="20"/>
              </w:rPr>
              <w:tab/>
              <w:t>рапорт о проделанной работе при получении сообщения</w:t>
            </w:r>
            <w:r w:rsidRPr="008B2E17">
              <w:rPr>
                <w:sz w:val="20"/>
                <w:szCs w:val="20"/>
              </w:rPr>
              <w:tab/>
              <w:t>о совершаемом правонарушении в здании администрации города.</w:t>
            </w:r>
          </w:p>
          <w:p w:rsidR="008B2E17" w:rsidRPr="008B2E17" w:rsidRDefault="008B2E17" w:rsidP="008B2E17">
            <w:pPr>
              <w:ind w:firstLine="426"/>
              <w:rPr>
                <w:sz w:val="20"/>
                <w:szCs w:val="20"/>
              </w:rPr>
            </w:pPr>
            <w:r w:rsidRPr="008B2E17">
              <w:rPr>
                <w:sz w:val="20"/>
                <w:szCs w:val="20"/>
              </w:rPr>
              <w:t>6. Написать   рапорт   о   проделанной   работе  совместно   с  представителями   КТОС   по  охране общественного порядка.</w:t>
            </w:r>
          </w:p>
          <w:p w:rsidR="008B2E17" w:rsidRPr="008B2E17" w:rsidRDefault="008B2E17" w:rsidP="008B2E17">
            <w:pPr>
              <w:ind w:firstLine="426"/>
              <w:rPr>
                <w:sz w:val="20"/>
                <w:szCs w:val="20"/>
              </w:rPr>
            </w:pPr>
            <w:r w:rsidRPr="008B2E17">
              <w:rPr>
                <w:sz w:val="20"/>
                <w:szCs w:val="20"/>
              </w:rPr>
              <w:t>7. Написать рапорт о проведенном поквартирном обходе.</w:t>
            </w:r>
          </w:p>
          <w:p w:rsidR="008B2E17" w:rsidRPr="008B2E17" w:rsidRDefault="008B2E17" w:rsidP="008B2E17">
            <w:pPr>
              <w:ind w:firstLine="426"/>
              <w:rPr>
                <w:sz w:val="20"/>
                <w:szCs w:val="20"/>
              </w:rPr>
            </w:pPr>
            <w:r w:rsidRPr="008B2E17">
              <w:rPr>
                <w:sz w:val="20"/>
                <w:szCs w:val="20"/>
              </w:rPr>
              <w:t xml:space="preserve">8. Изучить </w:t>
            </w:r>
            <w:proofErr w:type="spellStart"/>
            <w:r w:rsidRPr="008B2E17">
              <w:rPr>
                <w:sz w:val="20"/>
                <w:szCs w:val="20"/>
              </w:rPr>
              <w:t>ст.ст</w:t>
            </w:r>
            <w:proofErr w:type="spellEnd"/>
            <w:r w:rsidRPr="008B2E17">
              <w:rPr>
                <w:sz w:val="20"/>
                <w:szCs w:val="20"/>
              </w:rPr>
              <w:t>. 25.10, 26.3 КоАП РФ. Составить объяснение лица, в отношении которого ведется производство по делу об административном правонарушении.</w:t>
            </w:r>
          </w:p>
          <w:p w:rsidR="008B2E17" w:rsidRPr="008B2E17" w:rsidRDefault="008B2E17" w:rsidP="008B2E17">
            <w:pPr>
              <w:ind w:firstLine="426"/>
              <w:rPr>
                <w:sz w:val="20"/>
                <w:szCs w:val="20"/>
              </w:rPr>
            </w:pPr>
            <w:r w:rsidRPr="008B2E17">
              <w:rPr>
                <w:sz w:val="20"/>
                <w:szCs w:val="20"/>
              </w:rPr>
              <w:t>9. Составить объяснение потерпевшего по делу о мелком хулиганстве.</w:t>
            </w:r>
          </w:p>
          <w:p w:rsidR="008B2E17" w:rsidRPr="008B2E17" w:rsidRDefault="008B2E17" w:rsidP="008B2E17">
            <w:pPr>
              <w:ind w:firstLine="426"/>
              <w:rPr>
                <w:sz w:val="20"/>
                <w:szCs w:val="20"/>
              </w:rPr>
            </w:pPr>
            <w:r w:rsidRPr="008B2E17">
              <w:rPr>
                <w:sz w:val="20"/>
                <w:szCs w:val="20"/>
              </w:rPr>
              <w:t>10. Составить объяснение гражданина, в отношении которого ведется производство по делу об административном правонарушении, предусмотренном ст. 7.27 КоАП РФ.</w:t>
            </w:r>
          </w:p>
          <w:p w:rsidR="008B2E17" w:rsidRPr="008B2E17" w:rsidRDefault="008B2E17" w:rsidP="008B2E17">
            <w:pPr>
              <w:ind w:firstLine="426"/>
              <w:rPr>
                <w:sz w:val="20"/>
                <w:szCs w:val="20"/>
              </w:rPr>
            </w:pPr>
            <w:r w:rsidRPr="008B2E17">
              <w:rPr>
                <w:sz w:val="20"/>
                <w:szCs w:val="20"/>
              </w:rPr>
              <w:t>11. Составить протокол об административном правонарушении по ч. 2 ст. 20.1 КоАП РФ.</w:t>
            </w:r>
          </w:p>
          <w:p w:rsidR="008B2E17" w:rsidRPr="008B2E17" w:rsidRDefault="008B2E17" w:rsidP="008B2E17">
            <w:pPr>
              <w:ind w:firstLine="426"/>
              <w:rPr>
                <w:sz w:val="20"/>
                <w:szCs w:val="20"/>
              </w:rPr>
            </w:pPr>
            <w:r w:rsidRPr="008B2E17">
              <w:rPr>
                <w:sz w:val="20"/>
                <w:szCs w:val="20"/>
              </w:rPr>
              <w:t xml:space="preserve">12. Составить протоколы об административных правонарушениях, предусмотренных </w:t>
            </w:r>
            <w:proofErr w:type="spellStart"/>
            <w:r w:rsidRPr="008B2E17">
              <w:rPr>
                <w:sz w:val="20"/>
                <w:szCs w:val="20"/>
              </w:rPr>
              <w:t>ст.ст</w:t>
            </w:r>
            <w:proofErr w:type="spellEnd"/>
            <w:r w:rsidRPr="008B2E17">
              <w:rPr>
                <w:sz w:val="20"/>
                <w:szCs w:val="20"/>
              </w:rPr>
              <w:t>. 20.20 ч. 30.21 КоАП РФ.</w:t>
            </w:r>
          </w:p>
          <w:p w:rsidR="008B2E17" w:rsidRPr="008B2E17" w:rsidRDefault="008B2E17" w:rsidP="008B2E17">
            <w:pPr>
              <w:ind w:firstLine="426"/>
              <w:rPr>
                <w:sz w:val="20"/>
                <w:szCs w:val="20"/>
              </w:rPr>
            </w:pPr>
            <w:r w:rsidRPr="008B2E17">
              <w:rPr>
                <w:sz w:val="20"/>
                <w:szCs w:val="20"/>
              </w:rPr>
              <w:t>13. Составить протокол об административном правонарушении по ч. 2 ст. 11.17 КоАП РФ.</w:t>
            </w:r>
          </w:p>
          <w:p w:rsidR="008B2E17" w:rsidRPr="008B2E17" w:rsidRDefault="008B2E17" w:rsidP="008B2E17">
            <w:pPr>
              <w:ind w:firstLine="426"/>
              <w:rPr>
                <w:sz w:val="20"/>
                <w:szCs w:val="20"/>
              </w:rPr>
            </w:pPr>
            <w:r w:rsidRPr="008B2E17">
              <w:rPr>
                <w:sz w:val="20"/>
                <w:szCs w:val="20"/>
              </w:rPr>
              <w:t>14. Написать рапорт о проделанной работе по сообщению о хулиганских действиях.</w:t>
            </w:r>
          </w:p>
          <w:p w:rsidR="008B2E17" w:rsidRPr="008B2E17" w:rsidRDefault="008B2E17" w:rsidP="008B2E17">
            <w:pPr>
              <w:rPr>
                <w:sz w:val="20"/>
                <w:szCs w:val="20"/>
              </w:rPr>
            </w:pP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r w:rsidR="008B2E17" w:rsidRPr="008B2E17" w:rsidTr="004E43F5">
        <w:trPr>
          <w:cantSplit/>
          <w:trHeight w:val="20"/>
        </w:trPr>
        <w:tc>
          <w:tcPr>
            <w:tcW w:w="3894" w:type="pct"/>
            <w:gridSpan w:val="2"/>
          </w:tcPr>
          <w:p w:rsidR="008B2E17" w:rsidRPr="008B2E17" w:rsidRDefault="008B2E17" w:rsidP="008B2E17">
            <w:pPr>
              <w:ind w:firstLine="426"/>
              <w:jc w:val="center"/>
              <w:rPr>
                <w:b/>
                <w:sz w:val="20"/>
                <w:szCs w:val="20"/>
              </w:rPr>
            </w:pPr>
            <w:r w:rsidRPr="008B2E17">
              <w:rPr>
                <w:b/>
                <w:sz w:val="20"/>
                <w:szCs w:val="20"/>
              </w:rPr>
              <w:t>Учебная практика</w:t>
            </w:r>
          </w:p>
          <w:p w:rsidR="008B2E17" w:rsidRPr="008B2E17" w:rsidRDefault="008B2E17" w:rsidP="008B2E17">
            <w:pPr>
              <w:ind w:firstLine="426"/>
              <w:jc w:val="center"/>
              <w:rPr>
                <w:b/>
                <w:sz w:val="20"/>
                <w:szCs w:val="20"/>
              </w:rPr>
            </w:pPr>
            <w:r w:rsidRPr="008B2E17">
              <w:rPr>
                <w:b/>
                <w:sz w:val="20"/>
                <w:szCs w:val="20"/>
              </w:rPr>
              <w:t>Практические занятия:</w:t>
            </w:r>
          </w:p>
          <w:p w:rsidR="008B2E17" w:rsidRPr="008B2E17" w:rsidRDefault="008B2E17" w:rsidP="008B2E17">
            <w:pPr>
              <w:jc w:val="center"/>
              <w:rPr>
                <w:b/>
                <w:sz w:val="20"/>
                <w:szCs w:val="20"/>
              </w:rPr>
            </w:pPr>
            <w:r w:rsidRPr="008B2E17">
              <w:rPr>
                <w:b/>
                <w:sz w:val="20"/>
                <w:szCs w:val="20"/>
              </w:rPr>
              <w:t>Составление тестов, решение ситуаций, составление кроссвордов.</w:t>
            </w:r>
          </w:p>
        </w:tc>
        <w:tc>
          <w:tcPr>
            <w:tcW w:w="625" w:type="pct"/>
          </w:tcPr>
          <w:p w:rsidR="008B2E17" w:rsidRPr="008B2E17" w:rsidRDefault="008B2E17" w:rsidP="008B2E17">
            <w:pPr>
              <w:jc w:val="center"/>
              <w:rPr>
                <w:i/>
                <w:sz w:val="20"/>
                <w:szCs w:val="20"/>
              </w:rPr>
            </w:pPr>
          </w:p>
        </w:tc>
        <w:tc>
          <w:tcPr>
            <w:tcW w:w="481" w:type="pct"/>
          </w:tcPr>
          <w:p w:rsidR="008B2E17" w:rsidRPr="008B2E17" w:rsidRDefault="008B2E17" w:rsidP="008B2E17">
            <w:pPr>
              <w:jc w:val="center"/>
              <w:rPr>
                <w:i/>
                <w:sz w:val="20"/>
                <w:szCs w:val="20"/>
              </w:rPr>
            </w:pPr>
          </w:p>
        </w:tc>
      </w:tr>
    </w:tbl>
    <w:p w:rsidR="008B2E17" w:rsidRPr="008B2E17" w:rsidRDefault="008B2E17" w:rsidP="008B2E17">
      <w:r w:rsidRPr="008B2E17">
        <w:br w:type="page"/>
      </w:r>
    </w:p>
    <w:tbl>
      <w:tblPr>
        <w:tblW w:w="49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5A0" w:firstRow="1" w:lastRow="0" w:firstColumn="1" w:lastColumn="1" w:noHBand="0" w:noVBand="1"/>
      </w:tblPr>
      <w:tblGrid>
        <w:gridCol w:w="2308"/>
        <w:gridCol w:w="5702"/>
        <w:gridCol w:w="1286"/>
        <w:gridCol w:w="989"/>
      </w:tblGrid>
      <w:tr w:rsidR="008B2E17" w:rsidRPr="008B2E17" w:rsidTr="004E43F5">
        <w:trPr>
          <w:cantSplit/>
          <w:trHeight w:val="217"/>
          <w:jc w:val="center"/>
        </w:trPr>
        <w:tc>
          <w:tcPr>
            <w:tcW w:w="3894" w:type="pct"/>
            <w:gridSpan w:val="2"/>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01.04. Специальная техника</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240</w:t>
            </w: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7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Предмет, система и задачи дисциплины «Специальная техника ОВД», «Специальные средства ОВД».</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специальной техники. Классификация специальной техники применительно к оперативно-розыскной, следственной 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административной деятельности органов внутренних дел, формы ее применения.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Целевой характер и условия применения специальной техники, субъекты применения. Виды технических средств, применяемых органами внутренних дел.</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Специальные средства ОВД. Классификация специальных средств и особенности применения.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16</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98"/>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Правовая основа применения специальной техники в деятельности ОВД. Технические средства общего назначения. Технические средства специального назначения.</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246"/>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Технические средства и системы связи</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Связь в органах внутренних дел: понятие и назначение. Требования, предъявляемые к связи. Виды связи, используемые органами внутренних дел. Нормативные акты, регламентирующие организацию связи в деятельности правоохранительных органов.</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Беспроводные средства и системы связи. Понятие, назначение и принципы организации радиосвязи в деятельности правоохранительных органов. Факторы, влияющие на дальность и качество связи. Основные способы организации радиосвязи в деятельности правоохранительных органов. Режимы работы радиостанций.</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rPr>
                <w:rFonts w:eastAsiaTheme="minorHAnsi"/>
                <w:i/>
                <w:sz w:val="20"/>
                <w:szCs w:val="20"/>
                <w:lang w:eastAsia="en-US"/>
              </w:rPr>
            </w:pPr>
          </w:p>
        </w:tc>
      </w:tr>
      <w:tr w:rsidR="008B2E17" w:rsidRPr="008B2E17" w:rsidTr="004E43F5">
        <w:trPr>
          <w:cantSplit/>
          <w:trHeight w:val="1835"/>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Проводные и иные средства и системы связи. Понятие, назначение и принципы организации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 Перспективы развития связи в органах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4529"/>
          <w:jc w:val="center"/>
        </w:trPr>
        <w:tc>
          <w:tcPr>
            <w:tcW w:w="1122" w:type="pc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3. Технические средства охраны объектов</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Понятие, назначение и виды технических средств охраны объектов. Классификация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по виду зоны обнаружения.</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Понятие и назначение приемно-контрольного прибора. Основные функции, характеристики и классификация приемно - контрольных приборов. Приемно-контрольные приборы: охранные, охранно-пожарные, охранно-маршрутные, универсальные программируемые. Назначение и виды исполняющих устройств. Понятие </w:t>
            </w:r>
            <w:proofErr w:type="spellStart"/>
            <w:r w:rsidRPr="008B2E17">
              <w:rPr>
                <w:rFonts w:eastAsiaTheme="minorHAnsi"/>
                <w:sz w:val="20"/>
                <w:szCs w:val="20"/>
                <w:lang w:eastAsia="en-US"/>
              </w:rPr>
              <w:t>оповещателя</w:t>
            </w:r>
            <w:proofErr w:type="spellEnd"/>
            <w:r w:rsidRPr="008B2E17">
              <w:rPr>
                <w:rFonts w:eastAsiaTheme="minorHAnsi"/>
                <w:sz w:val="20"/>
                <w:szCs w:val="20"/>
                <w:lang w:eastAsia="en-US"/>
              </w:rPr>
              <w:t xml:space="preserve">. Виды </w:t>
            </w:r>
            <w:proofErr w:type="spellStart"/>
            <w:r w:rsidRPr="008B2E17">
              <w:rPr>
                <w:rFonts w:eastAsiaTheme="minorHAnsi"/>
                <w:sz w:val="20"/>
                <w:szCs w:val="20"/>
                <w:lang w:eastAsia="en-US"/>
              </w:rPr>
              <w:t>оповещателей</w:t>
            </w:r>
            <w:proofErr w:type="spellEnd"/>
            <w:r w:rsidRPr="008B2E17">
              <w:rPr>
                <w:rFonts w:eastAsiaTheme="minorHAnsi"/>
                <w:sz w:val="20"/>
                <w:szCs w:val="20"/>
                <w:lang w:eastAsia="en-US"/>
              </w:rPr>
              <w:t>. Оснащение объектов и помещений техническими средствами охранно-пожарной сигнализации. Понятия «охраняемая зона», «рубеж охраны». Охрана зданий, помещений органов внутренних дел.</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3329"/>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 xml:space="preserve">Охранно-пожарная сигнализация. Функции систем охранно- пожарной сигнализации. Основные элементы систем охранно- пожарной сигнализации: </w:t>
            </w:r>
            <w:proofErr w:type="spellStart"/>
            <w:r w:rsidRPr="008B2E17">
              <w:rPr>
                <w:rFonts w:eastAsiaTheme="minorHAnsi"/>
                <w:sz w:val="20"/>
                <w:szCs w:val="20"/>
                <w:lang w:eastAsia="en-US"/>
              </w:rPr>
              <w:t>извещатель</w:t>
            </w:r>
            <w:proofErr w:type="spellEnd"/>
            <w:r w:rsidRPr="008B2E17">
              <w:rPr>
                <w:rFonts w:eastAsiaTheme="minorHAnsi"/>
                <w:sz w:val="20"/>
                <w:szCs w:val="20"/>
                <w:lang w:eastAsia="en-US"/>
              </w:rPr>
              <w:t xml:space="preserve">, приемно-контрольный прибор, </w:t>
            </w:r>
            <w:proofErr w:type="spellStart"/>
            <w:r w:rsidRPr="008B2E17">
              <w:rPr>
                <w:rFonts w:eastAsiaTheme="minorHAnsi"/>
                <w:sz w:val="20"/>
                <w:szCs w:val="20"/>
                <w:lang w:eastAsia="en-US"/>
              </w:rPr>
              <w:t>оповещатели</w:t>
            </w:r>
            <w:proofErr w:type="spellEnd"/>
            <w:r w:rsidRPr="008B2E17">
              <w:rPr>
                <w:rFonts w:eastAsiaTheme="minorHAnsi"/>
                <w:sz w:val="20"/>
                <w:szCs w:val="20"/>
                <w:lang w:eastAsia="en-US"/>
              </w:rPr>
              <w:t xml:space="preserve"> и исполняющие устройства, линии связи.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системы автономной охраны объектов. Система автономной охраны одного отдельно расположенного объекта.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Понятие централизованной системы охраны объектов. Особенности передачи информации в централизованных системах охраны.</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 xml:space="preserve">Понятия охранных, пожарных и охранно-пожарных </w:t>
            </w:r>
            <w:proofErr w:type="spellStart"/>
            <w:r w:rsidRPr="008B2E17">
              <w:rPr>
                <w:rFonts w:eastAsiaTheme="minorHAnsi"/>
                <w:sz w:val="20"/>
                <w:szCs w:val="20"/>
                <w:lang w:eastAsia="en-US"/>
              </w:rPr>
              <w:t>извещателей</w:t>
            </w:r>
            <w:proofErr w:type="spellEnd"/>
            <w:r w:rsidRPr="008B2E17">
              <w:rPr>
                <w:rFonts w:eastAsiaTheme="minorHAnsi"/>
                <w:sz w:val="20"/>
                <w:szCs w:val="20"/>
                <w:lang w:eastAsia="en-US"/>
              </w:rPr>
              <w:t xml:space="preserve">, их назначение, функции. Изменения состояния охраняемого объекта, воспринимаемые </w:t>
            </w:r>
            <w:proofErr w:type="spellStart"/>
            <w:r w:rsidRPr="008B2E17">
              <w:rPr>
                <w:rFonts w:eastAsiaTheme="minorHAnsi"/>
                <w:sz w:val="20"/>
                <w:szCs w:val="20"/>
                <w:lang w:eastAsia="en-US"/>
              </w:rPr>
              <w:t>извещателями</w:t>
            </w:r>
            <w:proofErr w:type="spellEnd"/>
            <w:r w:rsidRPr="008B2E17">
              <w:rPr>
                <w:rFonts w:eastAsiaTheme="minorHAnsi"/>
                <w:sz w:val="20"/>
                <w:szCs w:val="20"/>
                <w:lang w:eastAsia="en-US"/>
              </w:rPr>
              <w:t xml:space="preserve">. Понятие зоны обнаружения </w:t>
            </w:r>
            <w:proofErr w:type="spellStart"/>
            <w:r w:rsidRPr="008B2E17">
              <w:rPr>
                <w:rFonts w:eastAsiaTheme="minorHAnsi"/>
                <w:sz w:val="20"/>
                <w:szCs w:val="20"/>
                <w:lang w:eastAsia="en-US"/>
              </w:rPr>
              <w:t>извещателя</w:t>
            </w:r>
            <w:proofErr w:type="spellEnd"/>
            <w:r w:rsidRPr="008B2E17">
              <w:rPr>
                <w:rFonts w:eastAsiaTheme="minorHAnsi"/>
                <w:sz w:val="20"/>
                <w:szCs w:val="20"/>
                <w:lang w:eastAsia="en-US"/>
              </w:rPr>
              <w:t>.</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tc>
        <w:tc>
          <w:tcPr>
            <w:tcW w:w="481"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tc>
      </w:tr>
      <w:tr w:rsidR="008B2E17" w:rsidRPr="008B2E17" w:rsidTr="004E43F5">
        <w:trPr>
          <w:cantSplit/>
          <w:trHeight w:val="5418"/>
          <w:jc w:val="center"/>
        </w:trPr>
        <w:tc>
          <w:tcPr>
            <w:tcW w:w="1122" w:type="pct"/>
            <w:vMerge w:val="restart"/>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4. Технические средства усиления речи. Оперативно-служебный транспорт</w:t>
            </w: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Стационарные, мобильные, носимые средства усиления речи. Их тактико-технические данные и устройство. Подготовка к работе и устранение простейших неисправностей.</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Виды и назначение оперативно-служебного транспорта правоохранительных органов.</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Колесный оперативно-служебный транспорт: базовые модели используемые различными службами правоохранительных органов, их характеристика. Особенности окраски и дополнительное оборудование.</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Воздушный транспорт. Основные тактико-технические характеристики, особенности окраски и дополнительное оборудование. Возможности использования авиации в решении оперативно-служебных задач.</w:t>
            </w:r>
          </w:p>
          <w:p w:rsidR="008B2E17" w:rsidRPr="008B2E17" w:rsidRDefault="008B2E17" w:rsidP="008B2E17">
            <w:pPr>
              <w:jc w:val="both"/>
              <w:rPr>
                <w:rFonts w:eastAsiaTheme="minorHAnsi"/>
                <w:b/>
                <w:bCs/>
                <w:sz w:val="20"/>
                <w:szCs w:val="20"/>
                <w:lang w:eastAsia="en-US"/>
              </w:rPr>
            </w:pPr>
            <w:proofErr w:type="spellStart"/>
            <w:r w:rsidRPr="008B2E17">
              <w:rPr>
                <w:rFonts w:eastAsiaTheme="minorHAnsi"/>
                <w:sz w:val="20"/>
                <w:szCs w:val="20"/>
                <w:lang w:eastAsia="en-US"/>
              </w:rPr>
              <w:t>Плавсредства</w:t>
            </w:r>
            <w:proofErr w:type="spellEnd"/>
            <w:r w:rsidRPr="008B2E17">
              <w:rPr>
                <w:rFonts w:eastAsiaTheme="minorHAnsi"/>
                <w:sz w:val="20"/>
                <w:szCs w:val="20"/>
                <w:lang w:eastAsia="en-US"/>
              </w:rPr>
              <w:t xml:space="preserve"> классов «море», «озеро», «река». Задачи, решаемые с помощью </w:t>
            </w:r>
            <w:proofErr w:type="spellStart"/>
            <w:r w:rsidRPr="008B2E17">
              <w:rPr>
                <w:rFonts w:eastAsiaTheme="minorHAnsi"/>
                <w:sz w:val="20"/>
                <w:szCs w:val="20"/>
                <w:lang w:eastAsia="en-US"/>
              </w:rPr>
              <w:t>плавсредств</w:t>
            </w:r>
            <w:proofErr w:type="spellEnd"/>
            <w:r w:rsidRPr="008B2E17">
              <w:rPr>
                <w:rFonts w:eastAsiaTheme="minorHAnsi"/>
                <w:sz w:val="20"/>
                <w:szCs w:val="20"/>
                <w:lang w:eastAsia="en-US"/>
              </w:rPr>
              <w:t>. Особенности окраски, флаги, дополнительное оборудование.</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14</w:t>
            </w:r>
          </w:p>
        </w:tc>
        <w:tc>
          <w:tcPr>
            <w:tcW w:w="481" w:type="pct"/>
            <w:vMerge w:val="restar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1286"/>
          <w:jc w:val="center"/>
        </w:trPr>
        <w:tc>
          <w:tcPr>
            <w:tcW w:w="1122" w:type="pct"/>
            <w:vMerge/>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both"/>
              <w:rPr>
                <w:rFonts w:eastAsiaTheme="minorHAnsi"/>
                <w:sz w:val="20"/>
                <w:szCs w:val="20"/>
                <w:lang w:eastAsia="en-US"/>
              </w:rPr>
            </w:pPr>
            <w:r w:rsidRPr="008B2E17">
              <w:rPr>
                <w:rFonts w:eastAsiaTheme="minorHAnsi"/>
                <w:sz w:val="20"/>
                <w:szCs w:val="20"/>
                <w:lang w:eastAsia="en-US"/>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8B2E17" w:rsidRPr="008B2E17" w:rsidRDefault="008B2E17" w:rsidP="008B2E17">
            <w:pPr>
              <w:jc w:val="both"/>
              <w:rPr>
                <w:rFonts w:eastAsiaTheme="minorHAnsi"/>
                <w:b/>
                <w:bCs/>
                <w:sz w:val="20"/>
                <w:szCs w:val="20"/>
                <w:lang w:eastAsia="en-US"/>
              </w:rPr>
            </w:pPr>
            <w:r w:rsidRPr="008B2E17">
              <w:rPr>
                <w:rFonts w:eastAsiaTheme="minorHAnsi"/>
                <w:sz w:val="20"/>
                <w:szCs w:val="20"/>
                <w:lang w:eastAsia="en-US"/>
              </w:rPr>
              <w:t>Колесный оперативно-служебный транспорт: базовые модели</w:t>
            </w:r>
          </w:p>
        </w:tc>
        <w:tc>
          <w:tcPr>
            <w:tcW w:w="625" w:type="pct"/>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78</w:t>
            </w:r>
          </w:p>
        </w:tc>
        <w:tc>
          <w:tcPr>
            <w:tcW w:w="481" w:type="pct"/>
            <w:vMerge/>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584"/>
          <w:jc w:val="center"/>
        </w:trPr>
        <w:tc>
          <w:tcPr>
            <w:tcW w:w="1122" w:type="pct"/>
            <w:shd w:val="clear" w:color="auto" w:fill="FFFFFF"/>
          </w:tcPr>
          <w:p w:rsidR="008B2E17" w:rsidRPr="008B2E17" w:rsidRDefault="008B2E17" w:rsidP="008B2E17">
            <w:pPr>
              <w:rPr>
                <w:rFonts w:eastAsiaTheme="minorHAnsi"/>
                <w:sz w:val="20"/>
                <w:szCs w:val="20"/>
                <w:lang w:eastAsia="en-US"/>
              </w:rPr>
            </w:pPr>
          </w:p>
        </w:tc>
        <w:tc>
          <w:tcPr>
            <w:tcW w:w="2772" w:type="pct"/>
            <w:shd w:val="clear" w:color="auto" w:fill="FFFFFF"/>
          </w:tcPr>
          <w:p w:rsidR="008B2E17" w:rsidRPr="008B2E17" w:rsidRDefault="008B2E17" w:rsidP="008B2E17">
            <w:pPr>
              <w:jc w:val="both"/>
              <w:rPr>
                <w:b/>
                <w:sz w:val="20"/>
                <w:szCs w:val="20"/>
              </w:rPr>
            </w:pPr>
            <w:r w:rsidRPr="008B2E17">
              <w:rPr>
                <w:b/>
                <w:sz w:val="20"/>
                <w:szCs w:val="20"/>
              </w:rPr>
              <w:t>Тематика внеаудиторной самостоятельной работы:</w:t>
            </w:r>
          </w:p>
          <w:p w:rsidR="008B2E17" w:rsidRPr="008B2E17" w:rsidRDefault="008B2E17" w:rsidP="008B2E17">
            <w:pPr>
              <w:jc w:val="both"/>
              <w:rPr>
                <w:rFonts w:eastAsiaTheme="minorHAnsi"/>
                <w:b/>
                <w:bCs/>
                <w:sz w:val="20"/>
                <w:szCs w:val="20"/>
                <w:lang w:eastAsia="en-US"/>
              </w:rPr>
            </w:pPr>
            <w:r w:rsidRPr="008B2E17">
              <w:rPr>
                <w:b/>
                <w:sz w:val="20"/>
                <w:szCs w:val="20"/>
              </w:rPr>
              <w:t>Составление тестов, докладов, рефератов по темам.</w:t>
            </w:r>
          </w:p>
        </w:tc>
        <w:tc>
          <w:tcPr>
            <w:tcW w:w="625" w:type="pct"/>
            <w:shd w:val="clear" w:color="auto" w:fill="FFFFFF"/>
          </w:tcPr>
          <w:p w:rsidR="008B2E17" w:rsidRPr="008B2E17" w:rsidRDefault="008B2E17" w:rsidP="008B2E17">
            <w:pPr>
              <w:jc w:val="center"/>
              <w:rPr>
                <w:rFonts w:eastAsiaTheme="minorHAnsi"/>
                <w:i/>
                <w:sz w:val="20"/>
                <w:szCs w:val="20"/>
                <w:lang w:eastAsia="en-US"/>
              </w:rPr>
            </w:pPr>
          </w:p>
        </w:tc>
        <w:tc>
          <w:tcPr>
            <w:tcW w:w="481" w:type="pct"/>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2328"/>
        <w:gridCol w:w="5684"/>
        <w:gridCol w:w="1286"/>
        <w:gridCol w:w="1022"/>
      </w:tblGrid>
      <w:tr w:rsidR="008B2E17" w:rsidRPr="008B2E17" w:rsidTr="004E43F5">
        <w:trPr>
          <w:cantSplit/>
          <w:trHeight w:val="20"/>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b/>
                <w:bCs/>
                <w:sz w:val="20"/>
                <w:szCs w:val="20"/>
                <w:lang w:eastAsia="en-US"/>
              </w:rPr>
              <w:lastRenderedPageBreak/>
              <w:t>МДК 01.05. Делопроизводство и режим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iCs/>
                <w:sz w:val="20"/>
                <w:szCs w:val="20"/>
                <w:lang w:eastAsia="en-US"/>
              </w:rPr>
            </w:pPr>
            <w:r w:rsidRPr="008B2E17">
              <w:rPr>
                <w:rFonts w:eastAsiaTheme="minorHAnsi"/>
                <w:i/>
                <w:iCs/>
                <w:sz w:val="20"/>
                <w:szCs w:val="20"/>
                <w:lang w:eastAsia="en-US"/>
              </w:rPr>
              <w:t>144</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 Делопроизводство.</w:t>
            </w:r>
          </w:p>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1.1. Документооборот в правоохранительных органах.</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Предмет дисциплины. Цели и задачи дисциплины «Делопроизводство и режим секретности», ее связь со специальными и общеобразовательными дисциплинами, роль и значение в системе подготовки специалистов. Основные понятия и определения дисциплины.</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Значение документации в управленческой деятельности. Место и роль делопроизводства в управлении. Делопроизводство как функция управления. Понятие о документах. Функции документов в управлении системы документации. Унификация систем документирования. ГОСТы и нормативы. Виды документов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Документ его виды и свойства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 Правила безопасной работы с оргтехникой. Формуляр современного управленческого документа. Понятие о</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реквизите. Состав реквизитов, их расположение. Требования к оформлению реквизитов.</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Понятие «бланк документа». Виды бланков и порядок расположения реквизитов в бланке (угловое и центрованное). 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 2. Системы документации.</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Понятие и функции организационно-распорядительной документации (ОРД). Виды ОРД. Организационные документы: Устав, Положение, Инструкции. Порядок их составления и использования. Распорядительные документы: Постановления, Решения, Приказы, Распоряжения, Указания. Порядок их составления, подписания и использования.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Назначение и оформление приказов по основной деятельности. Работа с организационно-распорядительной документацией Составление и оформление приказов и распоряжений Назначение и виды информационно-справочных документов Назначение, состав реквизитов и порядок оформления: протоколов, актов, докладных записок, служебных писем.</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состав реквизитов и порядок оформления служебных писем. Виды служебных писем.</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 xml:space="preserve">Правила оформления деловых писем. Разновидности служебных писем. Документы, передаваемые по каналам электросвязи: </w:t>
            </w:r>
            <w:proofErr w:type="spellStart"/>
            <w:r w:rsidRPr="008B2E17">
              <w:rPr>
                <w:rFonts w:eastAsiaTheme="minorHAnsi"/>
                <w:sz w:val="20"/>
                <w:szCs w:val="20"/>
                <w:lang w:eastAsia="en-US"/>
              </w:rPr>
              <w:t>факсограмма</w:t>
            </w:r>
            <w:proofErr w:type="spellEnd"/>
            <w:r w:rsidRPr="008B2E17">
              <w:rPr>
                <w:rFonts w:eastAsiaTheme="minorHAnsi"/>
                <w:sz w:val="20"/>
                <w:szCs w:val="20"/>
                <w:lang w:eastAsia="en-US"/>
              </w:rPr>
              <w:t>, телефонограмма. Составление и оформление протоколов Оформление служебных записок Оформление служебного акта Работа с письмами</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Назначение личных документов. Кадровая документация - трудовые контракты, приказы по личному составу, трудовые книжки. Унифицированные формы первичной учетной документации по труду и его оплате. Конфиденциальность документов по личному составу. Режим секретности.(уровни доступа). Понятие государственная тайна.</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bottom w:val="nil"/>
              <w:right w:val="single" w:sz="4" w:space="0" w:color="auto"/>
            </w:tcBorders>
            <w:shd w:val="clear" w:color="auto" w:fill="FFFFFF"/>
          </w:tcPr>
          <w:p w:rsidR="008B2E17" w:rsidRPr="008B2E17" w:rsidRDefault="008B2E17" w:rsidP="008B2E17">
            <w:pPr>
              <w:rPr>
                <w:rFonts w:eastAsiaTheme="minorHAnsi"/>
                <w:b/>
                <w:bCs/>
                <w:sz w:val="20"/>
                <w:szCs w:val="20"/>
                <w:lang w:eastAsia="en-US"/>
              </w:rPr>
            </w:pPr>
            <w:bookmarkStart w:id="5" w:name="bookmark32"/>
            <w:r w:rsidRPr="008B2E17">
              <w:rPr>
                <w:rFonts w:eastAsiaTheme="minorHAnsi"/>
                <w:b/>
                <w:bCs/>
                <w:sz w:val="20"/>
                <w:szCs w:val="20"/>
                <w:lang w:eastAsia="en-US"/>
              </w:rPr>
              <w:lastRenderedPageBreak/>
              <w:t>Тема 3. Технология ведения делопроизводства</w:t>
            </w:r>
            <w:bookmarkEnd w:id="5"/>
            <w:r w:rsidRPr="008B2E17">
              <w:rPr>
                <w:rFonts w:eastAsiaTheme="minorHAnsi"/>
                <w:b/>
                <w:bCs/>
                <w:sz w:val="20"/>
                <w:szCs w:val="20"/>
                <w:lang w:eastAsia="en-US"/>
              </w:rPr>
              <w:t>.</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Организация работы с поступающими («входящими») и отправляемыми («исходящими») документами. Правила организации работы с внутренними документами.</w:t>
            </w:r>
          </w:p>
          <w:p w:rsidR="008B2E17" w:rsidRPr="008B2E17" w:rsidRDefault="008B2E17" w:rsidP="008B2E17">
            <w:pPr>
              <w:rPr>
                <w:rFonts w:eastAsiaTheme="minorHAnsi"/>
                <w:sz w:val="20"/>
                <w:szCs w:val="20"/>
                <w:lang w:eastAsia="en-US"/>
              </w:rPr>
            </w:pPr>
            <w:r w:rsidRPr="008B2E17">
              <w:rPr>
                <w:rFonts w:eastAsiaTheme="minorHAnsi"/>
                <w:sz w:val="20"/>
                <w:szCs w:val="20"/>
                <w:lang w:eastAsia="en-US"/>
              </w:rPr>
              <w:t>Регистрация документов - составная часть технологии организации работы с документами. Цели и основные принципы регистрации документов. Формы регистрации документов и порядок их заполнения. Журнальная форма регистрации. Регистрационно-контрольная карточка.</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Регистрация документов различных потоков. Составление схемы документооборота предприятия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1,2</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1</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3</w:t>
            </w: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 xml:space="preserve">Понятие «номенклатура дел». 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Порядок составления и утверждения номенклатуры дел организации (учреждения). Правила формирования различных категорий документов в дела. Ответственность за сохранность документов. Понятие «экспертиза ценности документов». Понятие «оформление дела». Основные требования, предъявляемые к оформлению дел. Полное и частичное оформление дел. Подшивка дел. Составление </w:t>
            </w:r>
            <w:proofErr w:type="spellStart"/>
            <w:r w:rsidRPr="008B2E17">
              <w:rPr>
                <w:rFonts w:eastAsiaTheme="minorHAnsi"/>
                <w:sz w:val="20"/>
                <w:szCs w:val="20"/>
                <w:lang w:eastAsia="en-US"/>
              </w:rPr>
              <w:t>заверительной</w:t>
            </w:r>
            <w:proofErr w:type="spellEnd"/>
            <w:r w:rsidRPr="008B2E17">
              <w:rPr>
                <w:rFonts w:eastAsiaTheme="minorHAnsi"/>
                <w:sz w:val="20"/>
                <w:szCs w:val="20"/>
                <w:lang w:eastAsia="en-US"/>
              </w:rPr>
              <w:t xml:space="preserve"> надписи, внутренней описи. Оформление обложки дела. Правила передачи дел на хранение в архив. Режим секретности.</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8</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4. Режим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Навыки работы с секретными документами.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 xml:space="preserve">Тема 5. Система защиты государственной тайны в правоохранительных органах. </w:t>
            </w: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 xml:space="preserve">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 </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tc>
        <w:tc>
          <w:tcPr>
            <w:tcW w:w="623" w:type="pc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r w:rsidRPr="008B2E17">
              <w:rPr>
                <w:rFonts w:eastAsiaTheme="minorHAnsi"/>
                <w:b/>
                <w:sz w:val="20"/>
                <w:szCs w:val="20"/>
                <w:lang w:eastAsia="en-US"/>
              </w:rPr>
              <w:t>Тема 6. Обязанности сотрудников правоохранительных органов по обеспечению режима секретности.</w:t>
            </w: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Cs/>
                <w:sz w:val="20"/>
                <w:szCs w:val="20"/>
                <w:lang w:eastAsia="en-US"/>
              </w:rPr>
            </w:pPr>
            <w:r w:rsidRPr="008B2E17">
              <w:rPr>
                <w:rFonts w:eastAsiaTheme="minorHAnsi"/>
                <w:b/>
                <w:bCs/>
                <w:sz w:val="20"/>
                <w:szCs w:val="20"/>
                <w:lang w:eastAsia="en-US"/>
              </w:rPr>
              <w:t>Содержание учебного материала</w:t>
            </w:r>
          </w:p>
          <w:p w:rsidR="008B2E17" w:rsidRPr="008B2E17" w:rsidRDefault="008B2E17" w:rsidP="008B2E17">
            <w:pPr>
              <w:rPr>
                <w:rFonts w:eastAsiaTheme="minorHAnsi"/>
                <w:bCs/>
                <w:sz w:val="20"/>
                <w:szCs w:val="20"/>
                <w:lang w:eastAsia="en-US"/>
              </w:rPr>
            </w:pPr>
            <w:r w:rsidRPr="008B2E17">
              <w:rPr>
                <w:rFonts w:eastAsiaTheme="minorHAnsi"/>
                <w:bCs/>
                <w:sz w:val="20"/>
                <w:szCs w:val="20"/>
                <w:lang w:eastAsia="en-US"/>
              </w:rPr>
              <w:t>Конфиденциальность документов по личному составу. Режим секретности. (уровни доступа). Обязанности сотрудников правоохранительных органов по обеспечению режима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0"/>
          <w:jc w:val="center"/>
        </w:trPr>
        <w:tc>
          <w:tcPr>
            <w:tcW w:w="1128"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sz w:val="20"/>
                <w:szCs w:val="20"/>
                <w:lang w:eastAsia="en-US"/>
              </w:rPr>
            </w:pPr>
          </w:p>
        </w:tc>
        <w:tc>
          <w:tcPr>
            <w:tcW w:w="2754"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rPr>
                <w:rFonts w:eastAsiaTheme="minorHAnsi"/>
                <w:b/>
                <w:bCs/>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r w:rsidRPr="008B2E17">
              <w:rPr>
                <w:rFonts w:eastAsiaTheme="minorHAnsi"/>
                <w:i/>
                <w:sz w:val="20"/>
                <w:szCs w:val="20"/>
                <w:lang w:eastAsia="en-US"/>
              </w:rPr>
              <w:t>6</w:t>
            </w: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 w:rsidR="008B2E17" w:rsidRPr="008B2E17" w:rsidRDefault="008B2E17" w:rsidP="008B2E17">
      <w:r w:rsidRPr="008B2E17">
        <w:br w:type="page"/>
      </w:r>
    </w:p>
    <w:tbl>
      <w:tblPr>
        <w:tblW w:w="5000" w:type="pct"/>
        <w:jc w:val="center"/>
        <w:tblCellMar>
          <w:top w:w="57" w:type="dxa"/>
          <w:left w:w="57" w:type="dxa"/>
          <w:bottom w:w="57" w:type="dxa"/>
          <w:right w:w="57" w:type="dxa"/>
        </w:tblCellMar>
        <w:tblLook w:val="05A0" w:firstRow="1" w:lastRow="0" w:firstColumn="1" w:lastColumn="1" w:noHBand="0" w:noVBand="1"/>
      </w:tblPr>
      <w:tblGrid>
        <w:gridCol w:w="8012"/>
        <w:gridCol w:w="1286"/>
        <w:gridCol w:w="1022"/>
      </w:tblGrid>
      <w:tr w:rsidR="008B2E17" w:rsidRPr="008B2E17" w:rsidTr="004E43F5">
        <w:trPr>
          <w:cantSplit/>
          <w:trHeight w:val="24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lastRenderedPageBreak/>
              <w:t>Самостоятельная работа при изучении раздела ПМ. 01 МДК. 05.</w:t>
            </w:r>
          </w:p>
        </w:tc>
        <w:tc>
          <w:tcPr>
            <w:tcW w:w="623" w:type="pct"/>
            <w:vMerge w:val="restart"/>
            <w:tcBorders>
              <w:top w:val="single" w:sz="4" w:space="0" w:color="auto"/>
              <w:left w:val="single" w:sz="4" w:space="0" w:color="auto"/>
              <w:right w:val="single" w:sz="4" w:space="0" w:color="auto"/>
            </w:tcBorders>
            <w:shd w:val="clear" w:color="auto" w:fill="FFFFFF"/>
          </w:tcPr>
          <w:p w:rsidR="008B2E17" w:rsidRPr="008B2E17" w:rsidRDefault="008B2E17" w:rsidP="008B2E17">
            <w:pPr>
              <w:jc w:val="center"/>
              <w:rPr>
                <w:rFonts w:eastAsiaTheme="minorHAnsi"/>
                <w:sz w:val="20"/>
                <w:szCs w:val="20"/>
                <w:lang w:eastAsia="en-US"/>
              </w:rPr>
            </w:pPr>
            <w:r w:rsidRPr="008B2E17">
              <w:rPr>
                <w:rFonts w:eastAsiaTheme="minorHAnsi"/>
                <w:sz w:val="20"/>
                <w:szCs w:val="20"/>
                <w:lang w:eastAsia="en-US"/>
              </w:rPr>
              <w:t>48</w:t>
            </w:r>
          </w:p>
        </w:tc>
        <w:tc>
          <w:tcPr>
            <w:tcW w:w="495" w:type="pct"/>
            <w:vMerge w:val="restart"/>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1157"/>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Тематика внеаудиторной самостоятельной работы</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Составление и оформление протоколов.</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служебных записок.</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служебного акта.</w:t>
            </w:r>
          </w:p>
          <w:p w:rsidR="008B2E17" w:rsidRPr="008B2E17" w:rsidRDefault="008B2E17" w:rsidP="008B2E17">
            <w:pPr>
              <w:numPr>
                <w:ilvl w:val="0"/>
                <w:numId w:val="30"/>
              </w:numPr>
              <w:ind w:hanging="251"/>
              <w:rPr>
                <w:rFonts w:eastAsiaTheme="minorHAnsi"/>
                <w:sz w:val="20"/>
                <w:szCs w:val="20"/>
                <w:lang w:eastAsia="en-US"/>
              </w:rPr>
            </w:pPr>
            <w:r w:rsidRPr="008B2E17">
              <w:rPr>
                <w:rFonts w:eastAsiaTheme="minorHAnsi"/>
                <w:sz w:val="20"/>
                <w:szCs w:val="20"/>
                <w:lang w:eastAsia="en-US"/>
              </w:rPr>
              <w:t>Оформление юридических видов с различным уровнем секретности.</w:t>
            </w:r>
          </w:p>
        </w:tc>
        <w:tc>
          <w:tcPr>
            <w:tcW w:w="623"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895"/>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Учебная практика</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Практические занятия:</w:t>
            </w:r>
          </w:p>
          <w:p w:rsidR="008B2E17" w:rsidRPr="008B2E17" w:rsidRDefault="008B2E17" w:rsidP="008B2E17">
            <w:pPr>
              <w:jc w:val="center"/>
              <w:rPr>
                <w:rFonts w:eastAsiaTheme="minorHAnsi"/>
                <w:b/>
                <w:bCs/>
                <w:sz w:val="20"/>
                <w:szCs w:val="20"/>
                <w:lang w:eastAsia="en-US"/>
              </w:rPr>
            </w:pPr>
            <w:r w:rsidRPr="008B2E17">
              <w:rPr>
                <w:rFonts w:eastAsiaTheme="minorHAnsi"/>
                <w:b/>
                <w:bCs/>
                <w:sz w:val="20"/>
                <w:szCs w:val="20"/>
                <w:lang w:eastAsia="en-US"/>
              </w:rPr>
              <w:t>Составление тестов, решение ситуаций, составление кроссвордов.</w:t>
            </w:r>
          </w:p>
        </w:tc>
        <w:tc>
          <w:tcPr>
            <w:tcW w:w="623"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760"/>
          <w:jc w:val="center"/>
        </w:trPr>
        <w:tc>
          <w:tcPr>
            <w:tcW w:w="3882"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r w:rsidRPr="008B2E17">
              <w:rPr>
                <w:rFonts w:eastAsiaTheme="minorHAnsi"/>
                <w:b/>
                <w:bCs/>
                <w:sz w:val="20"/>
                <w:szCs w:val="20"/>
                <w:lang w:eastAsia="en-US"/>
              </w:rPr>
              <w:t>Производственная практика</w:t>
            </w:r>
            <w:r w:rsidRPr="008B2E17">
              <w:rPr>
                <w:rFonts w:eastAsiaTheme="minorHAnsi"/>
                <w:i/>
                <w:iCs/>
                <w:sz w:val="20"/>
                <w:szCs w:val="20"/>
                <w:lang w:eastAsia="en-US"/>
              </w:rPr>
              <w:t xml:space="preserve"> (для СПО -</w:t>
            </w:r>
            <w:r w:rsidRPr="008B2E17">
              <w:rPr>
                <w:rFonts w:eastAsiaTheme="minorHAnsi"/>
                <w:b/>
                <w:bCs/>
                <w:sz w:val="20"/>
                <w:szCs w:val="20"/>
                <w:lang w:eastAsia="en-US"/>
              </w:rPr>
              <w:t xml:space="preserve"> (по профилю специальности) Виды работ</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Ознакомление с условиями секретности и способы хранения секретных документов;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Навыки работы с секретными документами;</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Практические модельные занятия по утечке информации и способы реагирования сотрудников;</w:t>
            </w:r>
          </w:p>
          <w:p w:rsidR="008B2E17" w:rsidRPr="008B2E17" w:rsidRDefault="008B2E17" w:rsidP="008B2E17">
            <w:pPr>
              <w:numPr>
                <w:ilvl w:val="0"/>
                <w:numId w:val="31"/>
              </w:numPr>
              <w:ind w:hanging="251"/>
              <w:rPr>
                <w:rFonts w:eastAsiaTheme="minorHAnsi"/>
                <w:sz w:val="20"/>
                <w:szCs w:val="20"/>
                <w:lang w:eastAsia="en-US"/>
              </w:rPr>
            </w:pPr>
            <w:r w:rsidRPr="008B2E17">
              <w:rPr>
                <w:rFonts w:eastAsiaTheme="minorHAnsi"/>
                <w:sz w:val="20"/>
                <w:szCs w:val="20"/>
                <w:lang w:eastAsia="en-US"/>
              </w:rPr>
              <w:t>Отработка навыков составления документов имеющих гриф секретности.</w:t>
            </w: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r w:rsidR="008B2E17" w:rsidRPr="008B2E17" w:rsidTr="004E43F5">
        <w:trPr>
          <w:cantSplit/>
          <w:trHeight w:val="254"/>
          <w:jc w:val="center"/>
        </w:trPr>
        <w:tc>
          <w:tcPr>
            <w:tcW w:w="3882" w:type="pct"/>
            <w:tcBorders>
              <w:left w:val="single" w:sz="4" w:space="0" w:color="auto"/>
              <w:bottom w:val="single" w:sz="4" w:space="0" w:color="auto"/>
              <w:right w:val="single" w:sz="4" w:space="0" w:color="auto"/>
            </w:tcBorders>
            <w:shd w:val="clear" w:color="auto" w:fill="FFFFFF"/>
          </w:tcPr>
          <w:p w:rsidR="008B2E17" w:rsidRPr="008B2E17" w:rsidRDefault="008B2E17" w:rsidP="008B2E17">
            <w:pPr>
              <w:rPr>
                <w:rFonts w:eastAsiaTheme="minorHAnsi"/>
                <w:b/>
                <w:bCs/>
                <w:sz w:val="20"/>
                <w:szCs w:val="20"/>
                <w:lang w:eastAsia="en-US"/>
              </w:rPr>
            </w:pPr>
          </w:p>
        </w:tc>
        <w:tc>
          <w:tcPr>
            <w:tcW w:w="623" w:type="pct"/>
            <w:tcBorders>
              <w:top w:val="single" w:sz="4" w:space="0" w:color="auto"/>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c>
          <w:tcPr>
            <w:tcW w:w="495" w:type="pct"/>
            <w:vMerge/>
            <w:tcBorders>
              <w:left w:val="single" w:sz="4" w:space="0" w:color="auto"/>
              <w:bottom w:val="single" w:sz="4" w:space="0" w:color="auto"/>
              <w:right w:val="single" w:sz="4" w:space="0" w:color="auto"/>
            </w:tcBorders>
            <w:shd w:val="clear" w:color="auto" w:fill="FFFFFF"/>
          </w:tcPr>
          <w:p w:rsidR="008B2E17" w:rsidRPr="008B2E17" w:rsidRDefault="008B2E17" w:rsidP="008B2E17">
            <w:pPr>
              <w:jc w:val="center"/>
              <w:rPr>
                <w:rFonts w:eastAsiaTheme="minorHAnsi"/>
                <w:i/>
                <w:sz w:val="20"/>
                <w:szCs w:val="20"/>
                <w:lang w:eastAsia="en-US"/>
              </w:rPr>
            </w:pPr>
          </w:p>
        </w:tc>
      </w:tr>
    </w:tbl>
    <w:p w:rsidR="008B2E17" w:rsidRPr="008B2E17" w:rsidRDefault="008B2E17" w:rsidP="008B2E17">
      <w:pPr>
        <w:rPr>
          <w:rFonts w:eastAsia="Arial Unicode MS"/>
          <w:color w:val="000000"/>
          <w:sz w:val="28"/>
          <w:szCs w:val="28"/>
        </w:rPr>
      </w:pPr>
    </w:p>
    <w:p w:rsidR="008B2E17" w:rsidRPr="008B2E17" w:rsidRDefault="008B2E17" w:rsidP="008B2E17">
      <w:pPr>
        <w:widowControl w:val="0"/>
        <w:suppressAutoHyphens/>
        <w:jc w:val="both"/>
        <w:rPr>
          <w:b/>
          <w:sz w:val="28"/>
          <w:szCs w:val="28"/>
        </w:rPr>
      </w:pPr>
      <w:r w:rsidRPr="008B2E17">
        <w:rPr>
          <w:b/>
          <w:sz w:val="28"/>
          <w:szCs w:val="28"/>
        </w:rPr>
        <w:t xml:space="preserve">Уровни освоения учебного материала: </w:t>
      </w:r>
    </w:p>
    <w:p w:rsidR="008B2E17" w:rsidRPr="008B2E17" w:rsidRDefault="008B2E17" w:rsidP="008B2E17">
      <w:pPr>
        <w:widowControl w:val="0"/>
        <w:suppressAutoHyphens/>
        <w:jc w:val="both"/>
        <w:rPr>
          <w:b/>
          <w:i/>
          <w:sz w:val="28"/>
          <w:szCs w:val="28"/>
        </w:rPr>
      </w:pPr>
      <w:r w:rsidRPr="008B2E17">
        <w:rPr>
          <w:b/>
          <w:i/>
          <w:sz w:val="28"/>
          <w:szCs w:val="28"/>
        </w:rPr>
        <w:t xml:space="preserve">1 – ознакомительный (узнавание ранее изученных объектов, свойств); </w:t>
      </w:r>
    </w:p>
    <w:p w:rsidR="008B2E17" w:rsidRPr="008B2E17" w:rsidRDefault="008B2E17" w:rsidP="008B2E17">
      <w:pPr>
        <w:widowControl w:val="0"/>
        <w:suppressAutoHyphens/>
        <w:jc w:val="both"/>
        <w:rPr>
          <w:b/>
          <w:i/>
          <w:sz w:val="28"/>
          <w:szCs w:val="28"/>
        </w:rPr>
      </w:pPr>
      <w:r w:rsidRPr="008B2E17">
        <w:rPr>
          <w:b/>
          <w:i/>
          <w:sz w:val="28"/>
          <w:szCs w:val="28"/>
        </w:rPr>
        <w:t xml:space="preserve">2 – репродуктивный (выполнение деятельности по образцу, инструкции или под руководством); </w:t>
      </w:r>
    </w:p>
    <w:p w:rsidR="008B2E17" w:rsidRPr="008B2E17" w:rsidRDefault="008B2E17" w:rsidP="008B2E17">
      <w:pPr>
        <w:widowControl w:val="0"/>
        <w:suppressAutoHyphens/>
        <w:jc w:val="both"/>
        <w:rPr>
          <w:i/>
          <w:sz w:val="28"/>
          <w:szCs w:val="28"/>
        </w:rPr>
      </w:pPr>
      <w:r w:rsidRPr="008B2E17">
        <w:rPr>
          <w:b/>
          <w:i/>
          <w:sz w:val="28"/>
          <w:szCs w:val="28"/>
        </w:rPr>
        <w:t>3 – продуктивный (планирование и самостоятельное выполнение деятельности, решение проблемных задач).</w:t>
      </w:r>
    </w:p>
    <w:p w:rsidR="008B2E17" w:rsidRPr="008B2E17" w:rsidRDefault="008B2E17" w:rsidP="008B2E17">
      <w:pPr>
        <w:rPr>
          <w:i/>
          <w:sz w:val="28"/>
          <w:szCs w:val="28"/>
        </w:rPr>
        <w:sectPr w:rsidR="008B2E17" w:rsidRPr="008B2E17" w:rsidSect="005F57A0">
          <w:type w:val="nextColumn"/>
          <w:pgSz w:w="11907" w:h="16840" w:code="9"/>
          <w:pgMar w:top="567" w:right="567" w:bottom="567" w:left="567" w:header="709" w:footer="709" w:gutter="567"/>
          <w:cols w:space="720"/>
          <w:docGrid w:linePitch="326"/>
        </w:sectPr>
      </w:pPr>
    </w:p>
    <w:p w:rsidR="008B2E17" w:rsidRPr="008B2E17" w:rsidRDefault="008B2E17" w:rsidP="008B2E17">
      <w:pPr>
        <w:spacing w:before="100" w:beforeAutospacing="1" w:after="100" w:afterAutospacing="1"/>
        <w:jc w:val="center"/>
        <w:outlineLvl w:val="0"/>
        <w:rPr>
          <w:b/>
          <w:bCs/>
          <w:i/>
          <w:caps/>
          <w:kern w:val="36"/>
          <w:sz w:val="28"/>
          <w:szCs w:val="28"/>
        </w:rPr>
      </w:pPr>
      <w:bookmarkStart w:id="6" w:name="_Toc420091788"/>
      <w:r w:rsidRPr="008B2E17">
        <w:rPr>
          <w:b/>
          <w:bCs/>
          <w:caps/>
          <w:kern w:val="36"/>
          <w:sz w:val="28"/>
          <w:szCs w:val="28"/>
        </w:rPr>
        <w:lastRenderedPageBreak/>
        <w:t>4. условия реализации  ПРОФЕССИОНАЛЬНОГО МОДУЛЯ «Оперативно-служебная  деятельность»</w:t>
      </w:r>
      <w:bookmarkEnd w:id="6"/>
    </w:p>
    <w:p w:rsidR="008B2E17" w:rsidRPr="008B2E17" w:rsidRDefault="008B2E17" w:rsidP="008B2E17">
      <w:pPr>
        <w:autoSpaceDE w:val="0"/>
        <w:autoSpaceDN w:val="0"/>
        <w:adjustRightInd w:val="0"/>
        <w:jc w:val="both"/>
        <w:rPr>
          <w:color w:val="000000"/>
          <w:sz w:val="28"/>
          <w:szCs w:val="28"/>
        </w:rPr>
      </w:pPr>
      <w:r w:rsidRPr="008B2E17">
        <w:rPr>
          <w:b/>
          <w:bCs/>
          <w:color w:val="000000"/>
          <w:sz w:val="28"/>
          <w:szCs w:val="28"/>
        </w:rPr>
        <w:br/>
        <w:t xml:space="preserve">4.1. Требования к минимальному материально-техническому обеспечению </w:t>
      </w:r>
    </w:p>
    <w:p w:rsidR="008B2E17" w:rsidRPr="008B2E17" w:rsidRDefault="008B2E17" w:rsidP="008B2E17">
      <w:pPr>
        <w:jc w:val="both"/>
        <w:rPr>
          <w:sz w:val="28"/>
          <w:szCs w:val="28"/>
        </w:rPr>
      </w:pP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 оборудование учебного кабинета и рабочих мест кабинета:</w:t>
      </w:r>
    </w:p>
    <w:p w:rsidR="008B2E17" w:rsidRPr="008B2E17" w:rsidRDefault="008B2E17" w:rsidP="008B2E17">
      <w:pPr>
        <w:ind w:firstLine="540"/>
        <w:jc w:val="both"/>
        <w:rPr>
          <w:sz w:val="28"/>
          <w:szCs w:val="28"/>
        </w:rPr>
      </w:pPr>
      <w:r w:rsidRPr="008B2E17">
        <w:rPr>
          <w:sz w:val="28"/>
          <w:szCs w:val="28"/>
        </w:rPr>
        <w:t>Для обеспечения учебного процесса необходимо:</w:t>
      </w:r>
    </w:p>
    <w:p w:rsidR="008B2E17" w:rsidRPr="008B2E17" w:rsidRDefault="008B2E17" w:rsidP="008B2E17">
      <w:pPr>
        <w:numPr>
          <w:ilvl w:val="0"/>
          <w:numId w:val="22"/>
        </w:numPr>
        <w:jc w:val="both"/>
        <w:rPr>
          <w:sz w:val="28"/>
          <w:szCs w:val="28"/>
        </w:rPr>
      </w:pPr>
      <w:r w:rsidRPr="008B2E17">
        <w:rPr>
          <w:sz w:val="28"/>
          <w:szCs w:val="28"/>
        </w:rPr>
        <w:t>наглядные пособия: плакаты по материальной части огнестрельного оружия, специальных средств и основам баллистики;</w:t>
      </w:r>
    </w:p>
    <w:p w:rsidR="008B2E17" w:rsidRPr="008B2E17" w:rsidRDefault="008B2E17" w:rsidP="008B2E17">
      <w:pPr>
        <w:numPr>
          <w:ilvl w:val="0"/>
          <w:numId w:val="22"/>
        </w:numPr>
        <w:jc w:val="both"/>
        <w:rPr>
          <w:sz w:val="28"/>
          <w:szCs w:val="28"/>
        </w:rPr>
      </w:pPr>
      <w:r w:rsidRPr="008B2E17">
        <w:rPr>
          <w:sz w:val="28"/>
          <w:szCs w:val="28"/>
        </w:rPr>
        <w:t>учебное оружие;</w:t>
      </w:r>
    </w:p>
    <w:p w:rsidR="008B2E17" w:rsidRPr="008B2E17" w:rsidRDefault="008B2E17" w:rsidP="008B2E17">
      <w:pPr>
        <w:numPr>
          <w:ilvl w:val="0"/>
          <w:numId w:val="22"/>
        </w:numPr>
        <w:jc w:val="both"/>
        <w:rPr>
          <w:sz w:val="28"/>
          <w:szCs w:val="28"/>
        </w:rPr>
      </w:pPr>
      <w:r w:rsidRPr="008B2E17">
        <w:rPr>
          <w:sz w:val="28"/>
          <w:szCs w:val="28"/>
        </w:rPr>
        <w:t>топографическое обеспечение (компасы; планшеты; офицерские линейки; плакаты по топографии);</w:t>
      </w:r>
    </w:p>
    <w:p w:rsidR="008B2E17" w:rsidRPr="008B2E17" w:rsidRDefault="008B2E17" w:rsidP="008B2E17">
      <w:pPr>
        <w:numPr>
          <w:ilvl w:val="0"/>
          <w:numId w:val="22"/>
        </w:numPr>
        <w:jc w:val="both"/>
        <w:rPr>
          <w:sz w:val="28"/>
          <w:szCs w:val="28"/>
        </w:rPr>
      </w:pPr>
      <w:r w:rsidRPr="008B2E17">
        <w:rPr>
          <w:sz w:val="28"/>
          <w:szCs w:val="28"/>
        </w:rPr>
        <w:t>средства индивидуальной защиты от оружия массового поражения (противогазы ГП-4у, ИП-46; общевойсковой защитный комплект (ОП-I); легкий защитный костюм (Л-I);</w:t>
      </w:r>
    </w:p>
    <w:p w:rsidR="008B2E17" w:rsidRPr="008B2E17" w:rsidRDefault="008B2E17" w:rsidP="008B2E17">
      <w:pPr>
        <w:numPr>
          <w:ilvl w:val="0"/>
          <w:numId w:val="22"/>
        </w:numPr>
        <w:jc w:val="both"/>
        <w:rPr>
          <w:sz w:val="28"/>
          <w:szCs w:val="28"/>
        </w:rPr>
      </w:pPr>
      <w:r w:rsidRPr="008B2E17">
        <w:rPr>
          <w:sz w:val="28"/>
          <w:szCs w:val="28"/>
        </w:rPr>
        <w:t xml:space="preserve">средства </w:t>
      </w:r>
      <w:proofErr w:type="spellStart"/>
      <w:r w:rsidRPr="008B2E17">
        <w:rPr>
          <w:sz w:val="28"/>
          <w:szCs w:val="28"/>
        </w:rPr>
        <w:t>бронезащиты</w:t>
      </w:r>
      <w:proofErr w:type="spellEnd"/>
      <w:r w:rsidRPr="008B2E17">
        <w:rPr>
          <w:sz w:val="28"/>
          <w:szCs w:val="28"/>
        </w:rPr>
        <w:t xml:space="preserve"> (бронежилеты, щиты; ПР; шлем );</w:t>
      </w:r>
    </w:p>
    <w:p w:rsidR="008B2E17" w:rsidRPr="008B2E17" w:rsidRDefault="008B2E17" w:rsidP="008B2E17">
      <w:pPr>
        <w:numPr>
          <w:ilvl w:val="0"/>
          <w:numId w:val="22"/>
        </w:numPr>
        <w:jc w:val="both"/>
        <w:rPr>
          <w:sz w:val="28"/>
          <w:szCs w:val="28"/>
        </w:rPr>
      </w:pPr>
      <w:r w:rsidRPr="008B2E17">
        <w:rPr>
          <w:sz w:val="28"/>
          <w:szCs w:val="28"/>
        </w:rPr>
        <w:t xml:space="preserve"> специальные средства (наручники (изделие «БР») ЭШУ);</w:t>
      </w:r>
    </w:p>
    <w:p w:rsidR="008B2E17" w:rsidRPr="008B2E17" w:rsidRDefault="008B2E17" w:rsidP="008B2E17">
      <w:pPr>
        <w:numPr>
          <w:ilvl w:val="0"/>
          <w:numId w:val="22"/>
        </w:numPr>
        <w:jc w:val="both"/>
        <w:rPr>
          <w:sz w:val="28"/>
          <w:szCs w:val="28"/>
        </w:rPr>
      </w:pPr>
      <w:r w:rsidRPr="008B2E17">
        <w:rPr>
          <w:sz w:val="28"/>
          <w:szCs w:val="28"/>
        </w:rPr>
        <w:t>макеты специальных средств;</w:t>
      </w:r>
    </w:p>
    <w:p w:rsidR="008B2E17" w:rsidRPr="008B2E17" w:rsidRDefault="008B2E17" w:rsidP="008B2E17">
      <w:pPr>
        <w:numPr>
          <w:ilvl w:val="0"/>
          <w:numId w:val="22"/>
        </w:numPr>
        <w:autoSpaceDE w:val="0"/>
        <w:autoSpaceDN w:val="0"/>
        <w:adjustRightInd w:val="0"/>
        <w:jc w:val="both"/>
        <w:rPr>
          <w:color w:val="000000"/>
          <w:sz w:val="28"/>
          <w:szCs w:val="28"/>
        </w:rPr>
      </w:pPr>
      <w:r w:rsidRPr="008B2E17">
        <w:rPr>
          <w:color w:val="000000"/>
          <w:sz w:val="28"/>
          <w:szCs w:val="28"/>
        </w:rPr>
        <w:t xml:space="preserve">комплект учебно-методической документации. </w:t>
      </w:r>
    </w:p>
    <w:p w:rsidR="008B2E17" w:rsidRPr="008B2E17" w:rsidRDefault="008B2E17" w:rsidP="008B2E17">
      <w:pPr>
        <w:numPr>
          <w:ilvl w:val="0"/>
          <w:numId w:val="22"/>
        </w:numPr>
        <w:jc w:val="both"/>
        <w:rPr>
          <w:sz w:val="28"/>
          <w:szCs w:val="28"/>
        </w:rPr>
      </w:pPr>
      <w:r w:rsidRPr="008B2E17">
        <w:rPr>
          <w:sz w:val="28"/>
          <w:szCs w:val="28"/>
        </w:rPr>
        <w:t>УКВ-</w:t>
      </w:r>
      <w:proofErr w:type="spellStart"/>
      <w:r w:rsidRPr="008B2E17">
        <w:rPr>
          <w:sz w:val="28"/>
          <w:szCs w:val="28"/>
        </w:rPr>
        <w:t>радиостранции</w:t>
      </w:r>
      <w:proofErr w:type="spellEnd"/>
      <w:r w:rsidRPr="008B2E17">
        <w:rPr>
          <w:sz w:val="28"/>
          <w:szCs w:val="28"/>
        </w:rPr>
        <w:t xml:space="preserve"> носимого исполнения;</w:t>
      </w:r>
    </w:p>
    <w:p w:rsidR="008B2E17" w:rsidRPr="008B2E17" w:rsidRDefault="008B2E17" w:rsidP="008B2E17">
      <w:pPr>
        <w:numPr>
          <w:ilvl w:val="0"/>
          <w:numId w:val="22"/>
        </w:numPr>
        <w:jc w:val="both"/>
        <w:rPr>
          <w:sz w:val="28"/>
          <w:szCs w:val="28"/>
        </w:rPr>
      </w:pPr>
      <w:r w:rsidRPr="008B2E17">
        <w:rPr>
          <w:sz w:val="28"/>
          <w:szCs w:val="28"/>
        </w:rPr>
        <w:t>Персональный компьютер (</w:t>
      </w:r>
      <w:proofErr w:type="spellStart"/>
      <w:r w:rsidRPr="008B2E17">
        <w:rPr>
          <w:sz w:val="28"/>
          <w:szCs w:val="28"/>
        </w:rPr>
        <w:t>Notebook</w:t>
      </w:r>
      <w:proofErr w:type="spellEnd"/>
      <w:r w:rsidRPr="008B2E17">
        <w:rPr>
          <w:sz w:val="28"/>
          <w:szCs w:val="28"/>
        </w:rPr>
        <w:t>)</w:t>
      </w:r>
    </w:p>
    <w:p w:rsidR="008B2E17" w:rsidRPr="008B2E17" w:rsidRDefault="008B2E17" w:rsidP="008B2E17">
      <w:pPr>
        <w:numPr>
          <w:ilvl w:val="0"/>
          <w:numId w:val="22"/>
        </w:numPr>
        <w:jc w:val="both"/>
        <w:rPr>
          <w:sz w:val="28"/>
          <w:szCs w:val="28"/>
        </w:rPr>
      </w:pPr>
      <w:r w:rsidRPr="008B2E17">
        <w:rPr>
          <w:sz w:val="28"/>
          <w:szCs w:val="28"/>
        </w:rPr>
        <w:t>LСD-проектор</w:t>
      </w:r>
    </w:p>
    <w:p w:rsidR="008B2E17" w:rsidRPr="008B2E17" w:rsidRDefault="008B2E17" w:rsidP="008B2E17">
      <w:pPr>
        <w:numPr>
          <w:ilvl w:val="0"/>
          <w:numId w:val="22"/>
        </w:numPr>
        <w:jc w:val="both"/>
        <w:rPr>
          <w:sz w:val="28"/>
          <w:szCs w:val="28"/>
        </w:rPr>
      </w:pPr>
      <w:r w:rsidRPr="008B2E17">
        <w:rPr>
          <w:sz w:val="28"/>
          <w:szCs w:val="28"/>
        </w:rPr>
        <w:t>Экран</w:t>
      </w:r>
    </w:p>
    <w:p w:rsidR="008B2E17" w:rsidRPr="008B2E17" w:rsidRDefault="008B2E17" w:rsidP="008B2E17">
      <w:pPr>
        <w:jc w:val="both"/>
        <w:rPr>
          <w:sz w:val="28"/>
          <w:szCs w:val="28"/>
        </w:rPr>
      </w:pPr>
    </w:p>
    <w:p w:rsidR="008B2E17" w:rsidRPr="008B2E17" w:rsidRDefault="008B2E17" w:rsidP="008B2E17">
      <w:pPr>
        <w:jc w:val="both"/>
        <w:rPr>
          <w:sz w:val="28"/>
          <w:szCs w:val="28"/>
        </w:rPr>
      </w:pPr>
      <w:r w:rsidRPr="008B2E17">
        <w:rPr>
          <w:sz w:val="28"/>
          <w:szCs w:val="28"/>
        </w:rPr>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8B2E17" w:rsidRPr="008B2E17" w:rsidRDefault="008B2E17" w:rsidP="008B2E17">
      <w:pPr>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r w:rsidR="008B2E17" w:rsidRPr="008B2E17" w:rsidTr="004E43F5">
        <w:trPr>
          <w:trHeight w:val="114"/>
        </w:trPr>
        <w:tc>
          <w:tcPr>
            <w:tcW w:w="2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77"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36"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33"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9160" w:type="dxa"/>
          </w:tcPr>
          <w:p w:rsidR="008B2E17" w:rsidRPr="008B2E17" w:rsidRDefault="008B2E17" w:rsidP="008B2E17">
            <w:pPr>
              <w:rPr>
                <w:sz w:val="2"/>
                <w:szCs w:val="20"/>
                <w:lang w:eastAsia="en-US"/>
              </w:rPr>
            </w:pPr>
          </w:p>
        </w:tc>
        <w:tc>
          <w:tcPr>
            <w:tcW w:w="20" w:type="dxa"/>
          </w:tcPr>
          <w:p w:rsidR="008B2E17" w:rsidRPr="008B2E17" w:rsidRDefault="008B2E17" w:rsidP="008B2E17">
            <w:pPr>
              <w:rPr>
                <w:sz w:val="2"/>
                <w:szCs w:val="20"/>
                <w:lang w:eastAsia="en-US"/>
              </w:rPr>
            </w:pPr>
          </w:p>
        </w:tc>
        <w:tc>
          <w:tcPr>
            <w:tcW w:w="22" w:type="dxa"/>
          </w:tcPr>
          <w:p w:rsidR="008B2E17" w:rsidRPr="008B2E17" w:rsidRDefault="008B2E17" w:rsidP="008B2E17">
            <w:pPr>
              <w:rPr>
                <w:sz w:val="2"/>
                <w:szCs w:val="20"/>
                <w:lang w:eastAsia="en-US"/>
              </w:rPr>
            </w:pPr>
          </w:p>
        </w:tc>
        <w:tc>
          <w:tcPr>
            <w:tcW w:w="193" w:type="dxa"/>
          </w:tcPr>
          <w:p w:rsidR="008B2E17" w:rsidRPr="008B2E17" w:rsidRDefault="008B2E17" w:rsidP="008B2E17">
            <w:pPr>
              <w:rPr>
                <w:sz w:val="2"/>
                <w:szCs w:val="20"/>
                <w:lang w:eastAsia="en-US"/>
              </w:rPr>
            </w:pPr>
          </w:p>
        </w:tc>
        <w:tc>
          <w:tcPr>
            <w:tcW w:w="38" w:type="dxa"/>
          </w:tcPr>
          <w:p w:rsidR="008B2E17" w:rsidRPr="008B2E17" w:rsidRDefault="008B2E17" w:rsidP="008B2E17">
            <w:pPr>
              <w:rPr>
                <w:sz w:val="2"/>
                <w:szCs w:val="20"/>
                <w:lang w:eastAsia="en-US"/>
              </w:rPr>
            </w:pPr>
          </w:p>
        </w:tc>
        <w:tc>
          <w:tcPr>
            <w:tcW w:w="28" w:type="dxa"/>
          </w:tcPr>
          <w:p w:rsidR="008B2E17" w:rsidRPr="008B2E17" w:rsidRDefault="008B2E17" w:rsidP="008B2E17">
            <w:pPr>
              <w:rPr>
                <w:sz w:val="2"/>
                <w:szCs w:val="20"/>
                <w:lang w:eastAsia="en-US"/>
              </w:rPr>
            </w:pPr>
          </w:p>
        </w:tc>
      </w:tr>
      <w:tr w:rsidR="008B2E17" w:rsidRPr="008B2E17" w:rsidTr="004E43F5">
        <w:trPr>
          <w:trHeight w:val="425"/>
        </w:trPr>
        <w:tc>
          <w:tcPr>
            <w:tcW w:w="9829" w:type="dxa"/>
            <w:gridSpan w:val="15"/>
          </w:tcPr>
          <w:p w:rsidR="008B2E17" w:rsidRPr="008B2E17" w:rsidRDefault="008B2E17" w:rsidP="008B2E17">
            <w:pPr>
              <w:rPr>
                <w:sz w:val="20"/>
                <w:szCs w:val="20"/>
                <w:lang w:eastAsia="en-US"/>
              </w:rPr>
            </w:pPr>
          </w:p>
        </w:tc>
      </w:tr>
    </w:tbl>
    <w:p w:rsidR="008B2E17" w:rsidRPr="008B2E17" w:rsidRDefault="008B2E17" w:rsidP="008B2E17">
      <w:pPr>
        <w:jc w:val="both"/>
        <w:rPr>
          <w:sz w:val="28"/>
          <w:szCs w:val="28"/>
        </w:rPr>
      </w:pPr>
    </w:p>
    <w:p w:rsidR="008B2E17" w:rsidRPr="008B2E17" w:rsidRDefault="008B2E17" w:rsidP="008B2E17">
      <w:pPr>
        <w:jc w:val="both"/>
        <w:rPr>
          <w:sz w:val="28"/>
          <w:szCs w:val="28"/>
        </w:rPr>
      </w:pPr>
    </w:p>
    <w:p w:rsidR="008B2E17" w:rsidRPr="008B2E17" w:rsidRDefault="008B2E17" w:rsidP="008B2E17">
      <w:pPr>
        <w:jc w:val="center"/>
        <w:rPr>
          <w:b/>
          <w:sz w:val="28"/>
          <w:szCs w:val="28"/>
        </w:rPr>
      </w:pPr>
      <w:r w:rsidRPr="008B2E17">
        <w:rPr>
          <w:b/>
          <w:sz w:val="28"/>
          <w:szCs w:val="28"/>
        </w:rPr>
        <w:t>4.</w:t>
      </w:r>
      <w:r w:rsidR="00E93406">
        <w:rPr>
          <w:b/>
          <w:sz w:val="28"/>
          <w:szCs w:val="28"/>
        </w:rPr>
        <w:t>2</w:t>
      </w:r>
      <w:r w:rsidRPr="008B2E17">
        <w:rPr>
          <w:b/>
          <w:sz w:val="28"/>
          <w:szCs w:val="28"/>
        </w:rPr>
        <w:t>. Информационное обеспечение обучения</w:t>
      </w:r>
    </w:p>
    <w:p w:rsidR="008B2E17" w:rsidRPr="008B2E17" w:rsidRDefault="008B2E17" w:rsidP="008B2E17">
      <w:pPr>
        <w:jc w:val="center"/>
        <w:rPr>
          <w:b/>
          <w:bCs/>
          <w:sz w:val="28"/>
          <w:szCs w:val="28"/>
        </w:rPr>
      </w:pPr>
      <w:r w:rsidRPr="008B2E17">
        <w:rPr>
          <w:b/>
          <w:bCs/>
          <w:sz w:val="28"/>
          <w:szCs w:val="28"/>
        </w:rPr>
        <w:t>Перечень рекомендуемых учебных изданий, Интернет-ресурсов, дополнительной литературы</w:t>
      </w:r>
    </w:p>
    <w:p w:rsidR="008B2E17" w:rsidRPr="008B2E17" w:rsidRDefault="008B2E17" w:rsidP="008B2E17">
      <w:pPr>
        <w:ind w:firstLine="540"/>
        <w:jc w:val="both"/>
        <w:rPr>
          <w:sz w:val="28"/>
          <w:szCs w:val="28"/>
        </w:rPr>
      </w:pPr>
    </w:p>
    <w:p w:rsidR="008B2E17" w:rsidRPr="008B2E17" w:rsidRDefault="008B2E17" w:rsidP="008B2E17">
      <w:pPr>
        <w:ind w:firstLine="540"/>
        <w:jc w:val="center"/>
        <w:rPr>
          <w:b/>
          <w:sz w:val="28"/>
          <w:szCs w:val="28"/>
        </w:rPr>
      </w:pPr>
      <w:r w:rsidRPr="008B2E17">
        <w:rPr>
          <w:b/>
          <w:sz w:val="28"/>
          <w:szCs w:val="28"/>
        </w:rPr>
        <w:t>Основная литература</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Александров, И.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Криминалистика</w:t>
      </w:r>
      <w:proofErr w:type="spellEnd"/>
      <w:r w:rsidRPr="008B2E17">
        <w:rPr>
          <w:rFonts w:eastAsia="Calibri"/>
          <w:color w:val="333333"/>
          <w:sz w:val="28"/>
          <w:szCs w:val="28"/>
          <w:shd w:val="clear" w:color="auto" w:fill="FFFFFF"/>
          <w:lang w:eastAsia="en-US"/>
        </w:rPr>
        <w:t xml:space="preserve">: тактика и методика. Задачник : учебное пособие для среднего профессионального образования / И. В. Александров.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2019. — 353 с. — (Профессиональное образование). — ISBN 978-5-9916-8456-9. — Текст :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3" w:tgtFrame="_blank" w:history="1">
        <w:r w:rsidRPr="008B2E17">
          <w:rPr>
            <w:rFonts w:eastAsia="Calibri"/>
            <w:color w:val="F18B00"/>
            <w:sz w:val="28"/>
            <w:szCs w:val="28"/>
            <w:u w:val="single"/>
            <w:shd w:val="clear" w:color="auto" w:fill="FFFFFF"/>
            <w:lang w:eastAsia="en-US"/>
          </w:rPr>
          <w:t>https://www.biblio-online.ru/bcode/437214</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color w:val="333333"/>
          <w:sz w:val="28"/>
          <w:szCs w:val="28"/>
          <w:shd w:val="clear" w:color="auto" w:fill="FFFFFF"/>
          <w:lang w:eastAsia="en-US"/>
        </w:rPr>
        <w:lastRenderedPageBreak/>
        <w:t xml:space="preserve">Начальная профессиональная подготовка и введение в специальность: правоохранительная деятельность : учебник для среднего профессионального образования /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xml:space="preserve"> [и др.] ; ответственный редактор Д. В. </w:t>
      </w:r>
      <w:proofErr w:type="spellStart"/>
      <w:r w:rsidRPr="008B2E17">
        <w:rPr>
          <w:rFonts w:eastAsia="Calibri"/>
          <w:color w:val="333333"/>
          <w:sz w:val="28"/>
          <w:szCs w:val="28"/>
          <w:shd w:val="clear" w:color="auto" w:fill="FFFFFF"/>
          <w:lang w:eastAsia="en-US"/>
        </w:rPr>
        <w:t>Бахтеев</w:t>
      </w:r>
      <w:proofErr w:type="spellEnd"/>
      <w:r w:rsidRPr="008B2E17">
        <w:rPr>
          <w:rFonts w:eastAsia="Calibri"/>
          <w:color w:val="333333"/>
          <w:sz w:val="28"/>
          <w:szCs w:val="28"/>
          <w:shd w:val="clear" w:color="auto" w:fill="FFFFFF"/>
          <w:lang w:eastAsia="en-US"/>
        </w:rPr>
        <w:t xml:space="preserve">.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2019. — 369 с. — (Профессиональное образование). — ISBN 978-5-534-06884-9. — Текст :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4" w:tgtFrame="_blank" w:history="1">
        <w:r w:rsidRPr="008B2E17">
          <w:rPr>
            <w:rFonts w:eastAsia="Calibri"/>
            <w:color w:val="F18B00"/>
            <w:sz w:val="28"/>
            <w:szCs w:val="28"/>
            <w:u w:val="single"/>
            <w:shd w:val="clear" w:color="auto" w:fill="FFFFFF"/>
            <w:lang w:eastAsia="en-US"/>
          </w:rPr>
          <w:t>https://www.biblio-online.ru/bcode/442093</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Мещерякова, А.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Психологическая</w:t>
      </w:r>
      <w:proofErr w:type="spellEnd"/>
      <w:r w:rsidRPr="008B2E17">
        <w:rPr>
          <w:rFonts w:eastAsia="Calibri"/>
          <w:color w:val="333333"/>
          <w:sz w:val="28"/>
          <w:szCs w:val="28"/>
          <w:shd w:val="clear" w:color="auto" w:fill="FFFFFF"/>
          <w:lang w:eastAsia="en-US"/>
        </w:rPr>
        <w:t xml:space="preserve"> работа с кадровым резервом в правоохранительных органах РФ : учебник и практикум для вузов / А. В. Мещерякова.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2019. — 247 с. — (Университеты России). — ISBN 978-5-9916-8990-8. — Текст :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5" w:tgtFrame="_blank" w:history="1">
        <w:r w:rsidRPr="008B2E17">
          <w:rPr>
            <w:rFonts w:eastAsia="Calibri"/>
            <w:color w:val="F18B00"/>
            <w:sz w:val="28"/>
            <w:szCs w:val="28"/>
            <w:u w:val="single"/>
            <w:shd w:val="clear" w:color="auto" w:fill="FFFFFF"/>
            <w:lang w:eastAsia="en-US"/>
          </w:rPr>
          <w:t>https://www.biblio-online.ru/bcode/437532</w:t>
        </w:r>
      </w:hyperlink>
      <w:r w:rsidRPr="008B2E17">
        <w:rPr>
          <w:rFonts w:eastAsia="Calibri"/>
          <w:color w:val="333333"/>
          <w:sz w:val="28"/>
          <w:szCs w:val="28"/>
          <w:shd w:val="clear" w:color="auto" w:fill="FFFFFF"/>
          <w:lang w:eastAsia="en-US"/>
        </w:rPr>
        <w:t>.</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i/>
          <w:iCs/>
          <w:color w:val="333333"/>
          <w:sz w:val="28"/>
          <w:szCs w:val="28"/>
          <w:shd w:val="clear" w:color="auto" w:fill="FFFFFF"/>
          <w:lang w:eastAsia="en-US"/>
        </w:rPr>
        <w:t>Собольников</w:t>
      </w:r>
      <w:proofErr w:type="spellEnd"/>
      <w:r w:rsidRPr="008B2E17">
        <w:rPr>
          <w:rFonts w:eastAsia="Calibri"/>
          <w:i/>
          <w:iCs/>
          <w:color w:val="333333"/>
          <w:sz w:val="28"/>
          <w:szCs w:val="28"/>
          <w:shd w:val="clear" w:color="auto" w:fill="FFFFFF"/>
          <w:lang w:eastAsia="en-US"/>
        </w:rPr>
        <w:t xml:space="preserve">, В. </w:t>
      </w:r>
      <w:proofErr w:type="spellStart"/>
      <w:r w:rsidRPr="008B2E17">
        <w:rPr>
          <w:rFonts w:eastAsia="Calibri"/>
          <w:i/>
          <w:iCs/>
          <w:color w:val="333333"/>
          <w:sz w:val="28"/>
          <w:szCs w:val="28"/>
          <w:shd w:val="clear" w:color="auto" w:fill="FFFFFF"/>
          <w:lang w:eastAsia="en-US"/>
        </w:rPr>
        <w:t>В.</w:t>
      </w:r>
      <w:r w:rsidRPr="008B2E17">
        <w:rPr>
          <w:rFonts w:eastAsia="Calibri"/>
          <w:color w:val="333333"/>
          <w:sz w:val="28"/>
          <w:szCs w:val="28"/>
          <w:shd w:val="clear" w:color="auto" w:fill="FFFFFF"/>
          <w:lang w:eastAsia="en-US"/>
        </w:rPr>
        <w:t>Юридическая</w:t>
      </w:r>
      <w:proofErr w:type="spellEnd"/>
      <w:r w:rsidRPr="008B2E17">
        <w:rPr>
          <w:rFonts w:eastAsia="Calibri"/>
          <w:color w:val="333333"/>
          <w:sz w:val="28"/>
          <w:szCs w:val="28"/>
          <w:shd w:val="clear" w:color="auto" w:fill="FFFFFF"/>
          <w:lang w:eastAsia="en-US"/>
        </w:rPr>
        <w:t xml:space="preserve"> психология : учебник для вузов / В. В. </w:t>
      </w:r>
      <w:proofErr w:type="spellStart"/>
      <w:r w:rsidRPr="008B2E17">
        <w:rPr>
          <w:rFonts w:eastAsia="Calibri"/>
          <w:color w:val="333333"/>
          <w:sz w:val="28"/>
          <w:szCs w:val="28"/>
          <w:shd w:val="clear" w:color="auto" w:fill="FFFFFF"/>
          <w:lang w:eastAsia="en-US"/>
        </w:rPr>
        <w:t>Собольников</w:t>
      </w:r>
      <w:proofErr w:type="spellEnd"/>
      <w:r w:rsidRPr="008B2E17">
        <w:rPr>
          <w:rFonts w:eastAsia="Calibri"/>
          <w:color w:val="333333"/>
          <w:sz w:val="28"/>
          <w:szCs w:val="28"/>
          <w:shd w:val="clear" w:color="auto" w:fill="FFFFFF"/>
          <w:lang w:eastAsia="en-US"/>
        </w:rPr>
        <w:t xml:space="preserve">. — 2-е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2020. — 331 с. — (Высшее образование). — ISBN 978-5-534-09292-9. — Текст : электронный // ЭБС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[сайт]. — URL:</w:t>
      </w:r>
      <w:hyperlink r:id="rId16" w:tgtFrame="_blank" w:history="1">
        <w:r w:rsidRPr="008B2E17">
          <w:rPr>
            <w:rFonts w:eastAsia="Calibri"/>
            <w:color w:val="F18B00"/>
            <w:sz w:val="28"/>
            <w:szCs w:val="28"/>
            <w:u w:val="single"/>
            <w:shd w:val="clear" w:color="auto" w:fill="FFFFFF"/>
            <w:lang w:eastAsia="en-US"/>
          </w:rPr>
          <w:t>https://www.biblio-online.ru/bcode/449112</w:t>
        </w:r>
      </w:hyperlink>
    </w:p>
    <w:p w:rsidR="008B2E17" w:rsidRPr="008B2E17" w:rsidRDefault="008B2E17" w:rsidP="008B2E17">
      <w:pPr>
        <w:numPr>
          <w:ilvl w:val="0"/>
          <w:numId w:val="37"/>
        </w:numPr>
        <w:spacing w:after="200" w:line="276" w:lineRule="auto"/>
        <w:contextualSpacing/>
        <w:jc w:val="both"/>
        <w:rPr>
          <w:rFonts w:ascii="Calibri" w:eastAsia="Calibri" w:hAnsi="Calibri"/>
          <w:color w:val="333333"/>
          <w:sz w:val="28"/>
          <w:szCs w:val="28"/>
          <w:shd w:val="clear" w:color="auto" w:fill="FFFFFF"/>
          <w:lang w:eastAsia="en-US"/>
        </w:rPr>
      </w:pPr>
      <w:r w:rsidRPr="008B2E17">
        <w:rPr>
          <w:rFonts w:eastAsia="Calibri"/>
          <w:i/>
          <w:iCs/>
          <w:color w:val="333333"/>
          <w:sz w:val="28"/>
          <w:szCs w:val="28"/>
          <w:shd w:val="clear" w:color="auto" w:fill="FFFFFF"/>
          <w:lang w:eastAsia="en-US"/>
        </w:rPr>
        <w:t xml:space="preserve">Маркушин, А. </w:t>
      </w:r>
      <w:proofErr w:type="spellStart"/>
      <w:r w:rsidRPr="008B2E17">
        <w:rPr>
          <w:rFonts w:eastAsia="Calibri"/>
          <w:i/>
          <w:iCs/>
          <w:color w:val="333333"/>
          <w:sz w:val="28"/>
          <w:szCs w:val="28"/>
          <w:shd w:val="clear" w:color="auto" w:fill="FFFFFF"/>
          <w:lang w:eastAsia="en-US"/>
        </w:rPr>
        <w:t>Г.</w:t>
      </w:r>
      <w:r w:rsidRPr="008B2E17">
        <w:rPr>
          <w:rFonts w:eastAsia="Calibri"/>
          <w:color w:val="333333"/>
          <w:sz w:val="28"/>
          <w:szCs w:val="28"/>
          <w:shd w:val="clear" w:color="auto" w:fill="FFFFFF"/>
          <w:lang w:eastAsia="en-US"/>
        </w:rPr>
        <w:t>Основы</w:t>
      </w:r>
      <w:proofErr w:type="spellEnd"/>
      <w:r w:rsidRPr="008B2E17">
        <w:rPr>
          <w:rFonts w:eastAsia="Calibri"/>
          <w:color w:val="333333"/>
          <w:sz w:val="28"/>
          <w:szCs w:val="28"/>
          <w:shd w:val="clear" w:color="auto" w:fill="FFFFFF"/>
          <w:lang w:eastAsia="en-US"/>
        </w:rPr>
        <w:t xml:space="preserve"> управления в органах внутренних дел : учебник для среднего профессионального образования / А. Г. Маркушин, В. В. Казаков. — 3-е изд., </w:t>
      </w:r>
      <w:proofErr w:type="spellStart"/>
      <w:r w:rsidRPr="008B2E17">
        <w:rPr>
          <w:rFonts w:eastAsia="Calibri"/>
          <w:color w:val="333333"/>
          <w:sz w:val="28"/>
          <w:szCs w:val="28"/>
          <w:shd w:val="clear" w:color="auto" w:fill="FFFFFF"/>
          <w:lang w:eastAsia="en-US"/>
        </w:rPr>
        <w:t>перераб</w:t>
      </w:r>
      <w:proofErr w:type="spellEnd"/>
      <w:r w:rsidRPr="008B2E17">
        <w:rPr>
          <w:rFonts w:eastAsia="Calibri"/>
          <w:color w:val="333333"/>
          <w:sz w:val="28"/>
          <w:szCs w:val="28"/>
          <w:shd w:val="clear" w:color="auto" w:fill="FFFFFF"/>
          <w:lang w:eastAsia="en-US"/>
        </w:rPr>
        <w:t xml:space="preserve">. и доп. — Москва : Издательство </w:t>
      </w:r>
      <w:proofErr w:type="spellStart"/>
      <w:r w:rsidRPr="008B2E17">
        <w:rPr>
          <w:rFonts w:eastAsia="Calibri"/>
          <w:color w:val="333333"/>
          <w:sz w:val="28"/>
          <w:szCs w:val="28"/>
          <w:shd w:val="clear" w:color="auto" w:fill="FFFFFF"/>
          <w:lang w:eastAsia="en-US"/>
        </w:rPr>
        <w:t>Юрайт</w:t>
      </w:r>
      <w:proofErr w:type="spellEnd"/>
      <w:r w:rsidRPr="008B2E17">
        <w:rPr>
          <w:rFonts w:eastAsia="Calibri"/>
          <w:color w:val="333333"/>
          <w:sz w:val="28"/>
          <w:szCs w:val="28"/>
          <w:shd w:val="clear" w:color="auto" w:fill="FFFFFF"/>
          <w:lang w:eastAsia="en-US"/>
        </w:rPr>
        <w:t xml:space="preserve">, 2020. — 311 с. — (Профессиональное </w:t>
      </w:r>
      <w:r w:rsidRPr="008B2E17">
        <w:rPr>
          <w:rFonts w:ascii="Calibri" w:eastAsia="Calibri" w:hAnsi="Calibri"/>
          <w:color w:val="333333"/>
          <w:sz w:val="28"/>
          <w:szCs w:val="28"/>
          <w:shd w:val="clear" w:color="auto" w:fill="FFFFFF"/>
          <w:lang w:eastAsia="en-US"/>
        </w:rPr>
        <w:t xml:space="preserve">образование). — ISBN 978-5-534-12373-9. — Текст : электронный // ЭБС </w:t>
      </w:r>
      <w:proofErr w:type="spellStart"/>
      <w:r w:rsidRPr="008B2E17">
        <w:rPr>
          <w:rFonts w:ascii="Calibri" w:eastAsia="Calibri" w:hAnsi="Calibri"/>
          <w:color w:val="333333"/>
          <w:sz w:val="28"/>
          <w:szCs w:val="28"/>
          <w:shd w:val="clear" w:color="auto" w:fill="FFFFFF"/>
          <w:lang w:eastAsia="en-US"/>
        </w:rPr>
        <w:t>Юрайт</w:t>
      </w:r>
      <w:proofErr w:type="spellEnd"/>
      <w:r w:rsidRPr="008B2E17">
        <w:rPr>
          <w:rFonts w:ascii="Calibri" w:eastAsia="Calibri" w:hAnsi="Calibri"/>
          <w:color w:val="333333"/>
          <w:sz w:val="28"/>
          <w:szCs w:val="28"/>
          <w:shd w:val="clear" w:color="auto" w:fill="FFFFFF"/>
          <w:lang w:eastAsia="en-US"/>
        </w:rPr>
        <w:t xml:space="preserve"> [сайт]. — URL:</w:t>
      </w:r>
      <w:hyperlink r:id="rId17" w:tgtFrame="_blank" w:history="1">
        <w:r w:rsidRPr="008B2E17">
          <w:rPr>
            <w:rFonts w:ascii="Calibri" w:eastAsia="Calibri" w:hAnsi="Calibri"/>
            <w:color w:val="F18B00"/>
            <w:sz w:val="28"/>
            <w:szCs w:val="28"/>
            <w:u w:val="single"/>
            <w:shd w:val="clear" w:color="auto" w:fill="FFFFFF"/>
            <w:lang w:eastAsia="en-US"/>
          </w:rPr>
          <w:t>https://www.biblio-online.ru/bcode/447412</w:t>
        </w:r>
      </w:hyperlink>
      <w:r w:rsidRPr="008B2E17">
        <w:rPr>
          <w:rFonts w:ascii="Calibri" w:eastAsia="Calibri" w:hAnsi="Calibri"/>
          <w:color w:val="333333"/>
          <w:sz w:val="28"/>
          <w:szCs w:val="28"/>
          <w:shd w:val="clear" w:color="auto" w:fill="FFFFFF"/>
          <w:lang w:eastAsia="en-US"/>
        </w:rPr>
        <w:t>.</w:t>
      </w:r>
    </w:p>
    <w:p w:rsidR="008B2E17" w:rsidRPr="008B2E17" w:rsidRDefault="008B2E17" w:rsidP="008B2E17">
      <w:pPr>
        <w:ind w:firstLine="540"/>
        <w:jc w:val="both"/>
        <w:rPr>
          <w:sz w:val="28"/>
          <w:szCs w:val="28"/>
          <w:u w:val="single"/>
        </w:rPr>
      </w:pPr>
    </w:p>
    <w:p w:rsidR="008B2E17" w:rsidRPr="008B2E17" w:rsidRDefault="008B2E17" w:rsidP="008B2E17">
      <w:pPr>
        <w:ind w:firstLine="540"/>
        <w:jc w:val="center"/>
        <w:rPr>
          <w:b/>
          <w:sz w:val="28"/>
          <w:szCs w:val="28"/>
        </w:rPr>
      </w:pPr>
      <w:r w:rsidRPr="008B2E17">
        <w:rPr>
          <w:b/>
          <w:sz w:val="28"/>
          <w:szCs w:val="28"/>
        </w:rPr>
        <w:t>Дополнительная литература:</w:t>
      </w:r>
    </w:p>
    <w:p w:rsidR="008B2E17" w:rsidRPr="008B2E17" w:rsidRDefault="008B2E17" w:rsidP="008B2E17">
      <w:pPr>
        <w:numPr>
          <w:ilvl w:val="0"/>
          <w:numId w:val="37"/>
        </w:numPr>
        <w:contextualSpacing/>
        <w:jc w:val="both"/>
        <w:rPr>
          <w:rFonts w:eastAsia="Calibri"/>
          <w:sz w:val="28"/>
          <w:szCs w:val="28"/>
          <w:lang w:eastAsia="en-US"/>
        </w:rPr>
      </w:pPr>
      <w:proofErr w:type="spellStart"/>
      <w:r w:rsidRPr="008B2E17">
        <w:rPr>
          <w:rFonts w:eastAsia="Calibri"/>
          <w:sz w:val="28"/>
          <w:szCs w:val="28"/>
          <w:lang w:eastAsia="en-US"/>
        </w:rPr>
        <w:t>Миленин</w:t>
      </w:r>
      <w:proofErr w:type="spellEnd"/>
      <w:r w:rsidRPr="008B2E17">
        <w:rPr>
          <w:rFonts w:eastAsia="Calibri"/>
          <w:sz w:val="28"/>
          <w:szCs w:val="28"/>
          <w:lang w:eastAsia="en-US"/>
        </w:rPr>
        <w:t xml:space="preserve"> В.М., Карасев А.В. Комплекс базовых боевых приемов борьбы. Учебное наглядное пособие. – М.: ЦОКР МВД России. 2011.</w:t>
      </w:r>
    </w:p>
    <w:p w:rsidR="008B2E17" w:rsidRPr="008B2E17" w:rsidRDefault="008B2E17" w:rsidP="008B2E17">
      <w:pPr>
        <w:numPr>
          <w:ilvl w:val="0"/>
          <w:numId w:val="37"/>
        </w:numPr>
        <w:contextualSpacing/>
        <w:jc w:val="both"/>
        <w:rPr>
          <w:sz w:val="28"/>
          <w:szCs w:val="28"/>
        </w:rPr>
      </w:pPr>
      <w:r w:rsidRPr="008B2E17">
        <w:rPr>
          <w:sz w:val="28"/>
          <w:szCs w:val="28"/>
        </w:rPr>
        <w:t xml:space="preserve">Романов В.В. Юридическая психология: Учебник. – М.: </w:t>
      </w:r>
      <w:proofErr w:type="spellStart"/>
      <w:r w:rsidRPr="008B2E17">
        <w:rPr>
          <w:sz w:val="28"/>
          <w:szCs w:val="28"/>
        </w:rPr>
        <w:t>Юристъ</w:t>
      </w:r>
      <w:proofErr w:type="spellEnd"/>
      <w:r w:rsidRPr="008B2E17">
        <w:rPr>
          <w:sz w:val="28"/>
          <w:szCs w:val="28"/>
        </w:rPr>
        <w:t>, 2012.</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Российское уголовное право: учеб. В 2 т. Т.1. Общая часть / Под ред. Л.В. </w:t>
      </w:r>
      <w:proofErr w:type="spellStart"/>
      <w:r w:rsidRPr="008B2E17">
        <w:rPr>
          <w:rFonts w:eastAsia="Calibri"/>
          <w:sz w:val="28"/>
          <w:szCs w:val="28"/>
          <w:lang w:eastAsia="en-US"/>
        </w:rPr>
        <w:t>Иногамовой-Хегай</w:t>
      </w:r>
      <w:proofErr w:type="spellEnd"/>
      <w:r w:rsidRPr="008B2E17">
        <w:rPr>
          <w:rFonts w:eastAsia="Calibri"/>
          <w:sz w:val="28"/>
          <w:szCs w:val="28"/>
          <w:lang w:eastAsia="en-US"/>
        </w:rPr>
        <w:t xml:space="preserve">, В.С. Комиссарова, А.И. </w:t>
      </w:r>
      <w:proofErr w:type="spellStart"/>
      <w:r w:rsidRPr="008B2E17">
        <w:rPr>
          <w:rFonts w:eastAsia="Calibri"/>
          <w:sz w:val="28"/>
          <w:szCs w:val="28"/>
          <w:lang w:eastAsia="en-US"/>
        </w:rPr>
        <w:t>Рарога</w:t>
      </w:r>
      <w:proofErr w:type="spellEnd"/>
      <w:r w:rsidRPr="008B2E17">
        <w:rPr>
          <w:rFonts w:eastAsia="Calibri"/>
          <w:sz w:val="28"/>
          <w:szCs w:val="28"/>
          <w:lang w:eastAsia="en-US"/>
        </w:rPr>
        <w:t xml:space="preserve">. – М., 2014.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Теория оперативно-розыскной деятельности / Под. Ред. К.К. </w:t>
      </w:r>
      <w:proofErr w:type="spellStart"/>
      <w:r w:rsidRPr="008B2E17">
        <w:rPr>
          <w:rFonts w:eastAsia="Calibri"/>
          <w:sz w:val="28"/>
          <w:szCs w:val="28"/>
          <w:lang w:eastAsia="en-US"/>
        </w:rPr>
        <w:t>Горяинова</w:t>
      </w:r>
      <w:proofErr w:type="spellEnd"/>
      <w:r w:rsidRPr="008B2E17">
        <w:rPr>
          <w:rFonts w:eastAsia="Calibri"/>
          <w:sz w:val="28"/>
          <w:szCs w:val="28"/>
          <w:lang w:eastAsia="en-US"/>
        </w:rPr>
        <w:t xml:space="preserve">, В.С. </w:t>
      </w:r>
      <w:proofErr w:type="spellStart"/>
      <w:r w:rsidRPr="008B2E17">
        <w:rPr>
          <w:rFonts w:eastAsia="Calibri"/>
          <w:sz w:val="28"/>
          <w:szCs w:val="28"/>
          <w:lang w:eastAsia="en-US"/>
        </w:rPr>
        <w:t>Овчинского</w:t>
      </w:r>
      <w:proofErr w:type="spellEnd"/>
      <w:r w:rsidRPr="008B2E17">
        <w:rPr>
          <w:rFonts w:eastAsia="Calibri"/>
          <w:sz w:val="28"/>
          <w:szCs w:val="28"/>
          <w:lang w:eastAsia="en-US"/>
        </w:rPr>
        <w:t xml:space="preserve">, Г.К. </w:t>
      </w:r>
      <w:proofErr w:type="spellStart"/>
      <w:r w:rsidRPr="008B2E17">
        <w:rPr>
          <w:rFonts w:eastAsia="Calibri"/>
          <w:sz w:val="28"/>
          <w:szCs w:val="28"/>
          <w:lang w:eastAsia="en-US"/>
        </w:rPr>
        <w:t>Синилова</w:t>
      </w:r>
      <w:proofErr w:type="spellEnd"/>
      <w:r w:rsidRPr="008B2E17">
        <w:rPr>
          <w:rFonts w:eastAsia="Calibri"/>
          <w:sz w:val="28"/>
          <w:szCs w:val="28"/>
          <w:lang w:eastAsia="en-US"/>
        </w:rPr>
        <w:t>. – М.: Норма,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Административно-процессуальное право: Курс лекций / Под ред. проф. И.Ш. </w:t>
      </w:r>
      <w:proofErr w:type="spellStart"/>
      <w:r w:rsidRPr="008B2E17">
        <w:rPr>
          <w:rFonts w:eastAsia="Calibri"/>
          <w:sz w:val="28"/>
          <w:szCs w:val="28"/>
          <w:lang w:eastAsia="en-US"/>
        </w:rPr>
        <w:t>Килясханова</w:t>
      </w:r>
      <w:proofErr w:type="spellEnd"/>
      <w:r w:rsidRPr="008B2E17">
        <w:rPr>
          <w:rFonts w:eastAsia="Calibri"/>
          <w:sz w:val="28"/>
          <w:szCs w:val="28"/>
          <w:lang w:eastAsia="en-US"/>
        </w:rPr>
        <w:t xml:space="preserve"> – М.:ЮНИТИ-ДАНА, Закон и право,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Бахрах</w:t>
      </w:r>
      <w:proofErr w:type="spellEnd"/>
      <w:r w:rsidRPr="008B2E17">
        <w:rPr>
          <w:rFonts w:eastAsia="Calibri"/>
          <w:sz w:val="28"/>
          <w:szCs w:val="28"/>
          <w:lang w:eastAsia="en-US"/>
        </w:rPr>
        <w:t xml:space="preserve"> Д.Н. Административное право России: Учебник для вузов. - М.: Норма – Инфра, 2009.</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Учебник Основы топографии В.Н. Супрун, А.Л. Вострокнутов, М.А.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Учебно-методическое пособие «Методика проведения практических занятий при изучении дисциплины «Начальная профессиональная </w:t>
      </w:r>
      <w:r w:rsidRPr="008B2E17">
        <w:rPr>
          <w:rFonts w:eastAsia="Calibri"/>
          <w:sz w:val="28"/>
          <w:szCs w:val="28"/>
          <w:lang w:eastAsia="en-US"/>
        </w:rPr>
        <w:lastRenderedPageBreak/>
        <w:t xml:space="preserve">подготовка и введение в специальность» </w:t>
      </w:r>
      <w:proofErr w:type="spellStart"/>
      <w:r w:rsidRPr="008B2E17">
        <w:rPr>
          <w:rFonts w:eastAsia="Calibri"/>
          <w:sz w:val="28"/>
          <w:szCs w:val="28"/>
          <w:lang w:eastAsia="en-US"/>
        </w:rPr>
        <w:t>Морев</w:t>
      </w:r>
      <w:proofErr w:type="spellEnd"/>
      <w:r w:rsidRPr="008B2E17">
        <w:rPr>
          <w:rFonts w:eastAsia="Calibri"/>
          <w:sz w:val="28"/>
          <w:szCs w:val="28"/>
          <w:lang w:eastAsia="en-US"/>
        </w:rPr>
        <w:t xml:space="preserve"> Д.Г., </w:t>
      </w:r>
      <w:proofErr w:type="spellStart"/>
      <w:r w:rsidRPr="008B2E17">
        <w:rPr>
          <w:rFonts w:eastAsia="Calibri"/>
          <w:sz w:val="28"/>
          <w:szCs w:val="28"/>
          <w:lang w:eastAsia="en-US"/>
        </w:rPr>
        <w:t>Кокорев</w:t>
      </w:r>
      <w:proofErr w:type="spellEnd"/>
      <w:r w:rsidRPr="008B2E17">
        <w:rPr>
          <w:rFonts w:eastAsia="Calibri"/>
          <w:sz w:val="28"/>
          <w:szCs w:val="28"/>
          <w:lang w:eastAsia="en-US"/>
        </w:rPr>
        <w:t xml:space="preserve"> А.Н., Ткаченко А.И., Шевченко Г.В. 2008.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Учебное пособие. Д.В. Артеменко, В.Е. </w:t>
      </w:r>
      <w:proofErr w:type="spellStart"/>
      <w:r w:rsidRPr="008B2E17">
        <w:rPr>
          <w:rFonts w:eastAsia="Calibri"/>
          <w:sz w:val="28"/>
          <w:szCs w:val="28"/>
          <w:lang w:eastAsia="en-US"/>
        </w:rPr>
        <w:t>Лаухин</w:t>
      </w:r>
      <w:proofErr w:type="spellEnd"/>
      <w:r w:rsidRPr="008B2E17">
        <w:rPr>
          <w:rFonts w:eastAsia="Calibri"/>
          <w:sz w:val="28"/>
          <w:szCs w:val="28"/>
          <w:lang w:eastAsia="en-US"/>
        </w:rPr>
        <w:t>. Действия сотрудников ОВД при пресечении массовых беспорядков.– Н. Новгород, 2009г.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proofErr w:type="spellStart"/>
      <w:r w:rsidRPr="008B2E17">
        <w:rPr>
          <w:rFonts w:eastAsia="Calibri"/>
          <w:sz w:val="28"/>
          <w:szCs w:val="28"/>
          <w:lang w:eastAsia="en-US"/>
        </w:rPr>
        <w:t>Газизов</w:t>
      </w:r>
      <w:proofErr w:type="spellEnd"/>
      <w:r w:rsidRPr="008B2E17">
        <w:rPr>
          <w:rFonts w:eastAsia="Calibri"/>
          <w:sz w:val="28"/>
          <w:szCs w:val="28"/>
          <w:lang w:eastAsia="en-US"/>
        </w:rPr>
        <w:t xml:space="preserve"> В.А., </w:t>
      </w:r>
      <w:proofErr w:type="spellStart"/>
      <w:r w:rsidRPr="008B2E17">
        <w:rPr>
          <w:rFonts w:eastAsia="Calibri"/>
          <w:sz w:val="28"/>
          <w:szCs w:val="28"/>
          <w:lang w:eastAsia="en-US"/>
        </w:rPr>
        <w:t>Проткин</w:t>
      </w:r>
      <w:proofErr w:type="spellEnd"/>
      <w:r w:rsidRPr="008B2E17">
        <w:rPr>
          <w:rFonts w:eastAsia="Calibri"/>
          <w:sz w:val="28"/>
          <w:szCs w:val="28"/>
          <w:lang w:eastAsia="en-US"/>
        </w:rPr>
        <w:t xml:space="preserve"> А.А. Криминалистическое исследование документов. Учебное пособие. − М.: МЮИ МВД России, 2010.</w:t>
      </w:r>
    </w:p>
    <w:p w:rsidR="008B2E17" w:rsidRPr="008B2E17" w:rsidRDefault="008B2E17" w:rsidP="008B2E17">
      <w:pPr>
        <w:numPr>
          <w:ilvl w:val="0"/>
          <w:numId w:val="37"/>
        </w:numPr>
        <w:rPr>
          <w:sz w:val="28"/>
          <w:szCs w:val="28"/>
        </w:rPr>
      </w:pPr>
      <w:r w:rsidRPr="008B2E17">
        <w:rPr>
          <w:sz w:val="28"/>
          <w:szCs w:val="28"/>
        </w:rPr>
        <w:t xml:space="preserve">Начальная профессиональная подготовка сотрудников органов внутренних дел: (введение в модули): учеб.- метод. пособие / [В.И. Чернышев и др.]; </w:t>
      </w:r>
      <w:proofErr w:type="spellStart"/>
      <w:r w:rsidRPr="008B2E17">
        <w:rPr>
          <w:sz w:val="28"/>
          <w:szCs w:val="28"/>
        </w:rPr>
        <w:t>Моск</w:t>
      </w:r>
      <w:proofErr w:type="spellEnd"/>
      <w:r w:rsidRPr="008B2E17">
        <w:rPr>
          <w:sz w:val="28"/>
          <w:szCs w:val="28"/>
        </w:rPr>
        <w:t>. ун-т МВД России. Рязанский ф-л; под общ. ред. В.И. Чернышева. - М.: Щит - М, 2013. - 364 с.</w:t>
      </w:r>
    </w:p>
    <w:p w:rsidR="008B2E17" w:rsidRPr="008B2E17" w:rsidRDefault="008B2E17" w:rsidP="008B2E17">
      <w:pPr>
        <w:numPr>
          <w:ilvl w:val="0"/>
          <w:numId w:val="37"/>
        </w:numPr>
        <w:rPr>
          <w:sz w:val="28"/>
          <w:szCs w:val="28"/>
        </w:rPr>
      </w:pPr>
      <w:r w:rsidRPr="008B2E17">
        <w:rPr>
          <w:sz w:val="28"/>
          <w:szCs w:val="28"/>
        </w:rPr>
        <w:t xml:space="preserve">Введение в специальность Юриспруденция. </w:t>
      </w:r>
      <w:proofErr w:type="spellStart"/>
      <w:r w:rsidRPr="008B2E17">
        <w:rPr>
          <w:sz w:val="28"/>
          <w:szCs w:val="28"/>
        </w:rPr>
        <w:t>Жалинский</w:t>
      </w:r>
      <w:proofErr w:type="spellEnd"/>
      <w:r w:rsidRPr="008B2E17">
        <w:rPr>
          <w:sz w:val="28"/>
          <w:szCs w:val="28"/>
        </w:rPr>
        <w:t xml:space="preserve"> А.Э. Учебник 2013 -362с</w:t>
      </w:r>
    </w:p>
    <w:p w:rsidR="008B2E17" w:rsidRPr="008B2E17" w:rsidRDefault="008B2E17" w:rsidP="008B2E17">
      <w:pPr>
        <w:numPr>
          <w:ilvl w:val="0"/>
          <w:numId w:val="37"/>
        </w:numPr>
        <w:rPr>
          <w:sz w:val="28"/>
          <w:szCs w:val="28"/>
        </w:rPr>
      </w:pPr>
      <w:proofErr w:type="spellStart"/>
      <w:r w:rsidRPr="008B2E17">
        <w:rPr>
          <w:sz w:val="28"/>
          <w:szCs w:val="28"/>
        </w:rPr>
        <w:t>Алекссев</w:t>
      </w:r>
      <w:proofErr w:type="spellEnd"/>
      <w:r w:rsidRPr="008B2E17">
        <w:rPr>
          <w:sz w:val="28"/>
          <w:szCs w:val="28"/>
        </w:rPr>
        <w:t xml:space="preserve"> А.И., Ястребов В.Б. Профессия - прокурор (Введение в юридическую специальность). М.: </w:t>
      </w:r>
      <w:proofErr w:type="spellStart"/>
      <w:r w:rsidRPr="008B2E17">
        <w:rPr>
          <w:sz w:val="28"/>
          <w:szCs w:val="28"/>
        </w:rPr>
        <w:t>Юристъ</w:t>
      </w:r>
      <w:proofErr w:type="spellEnd"/>
      <w:r w:rsidRPr="008B2E17">
        <w:rPr>
          <w:sz w:val="28"/>
          <w:szCs w:val="28"/>
        </w:rPr>
        <w:t>, 2011.Айзенберг А.М. Введение в юридическую специальность</w:t>
      </w:r>
    </w:p>
    <w:p w:rsidR="008B2E17" w:rsidRPr="008B2E17" w:rsidRDefault="008B2E17" w:rsidP="008B2E17">
      <w:pPr>
        <w:numPr>
          <w:ilvl w:val="0"/>
          <w:numId w:val="37"/>
        </w:numPr>
        <w:rPr>
          <w:sz w:val="28"/>
          <w:szCs w:val="28"/>
        </w:rPr>
      </w:pPr>
      <w:proofErr w:type="spellStart"/>
      <w:r w:rsidRPr="008B2E17">
        <w:rPr>
          <w:sz w:val="28"/>
          <w:szCs w:val="28"/>
        </w:rPr>
        <w:t>Айзенберг</w:t>
      </w:r>
      <w:proofErr w:type="spellEnd"/>
      <w:r w:rsidRPr="008B2E17">
        <w:rPr>
          <w:sz w:val="28"/>
          <w:szCs w:val="28"/>
        </w:rPr>
        <w:t xml:space="preserve"> А.М. Введение в юридическую специальность. М.: ВЮЗИ,2012.</w:t>
      </w:r>
    </w:p>
    <w:p w:rsidR="008B2E17" w:rsidRPr="008B2E17" w:rsidRDefault="008B2E17" w:rsidP="008B2E17">
      <w:pPr>
        <w:numPr>
          <w:ilvl w:val="0"/>
          <w:numId w:val="37"/>
        </w:numPr>
        <w:rPr>
          <w:sz w:val="28"/>
          <w:szCs w:val="28"/>
        </w:rPr>
      </w:pPr>
      <w:r w:rsidRPr="008B2E17">
        <w:rPr>
          <w:sz w:val="28"/>
          <w:szCs w:val="28"/>
        </w:rPr>
        <w:t>Введение в специальность / под ред. А.П. Коренева. М.: ВШ МВД России, 2010</w:t>
      </w:r>
    </w:p>
    <w:p w:rsidR="008B2E17" w:rsidRPr="008B2E17" w:rsidRDefault="008B2E17" w:rsidP="008B2E17">
      <w:pPr>
        <w:numPr>
          <w:ilvl w:val="0"/>
          <w:numId w:val="37"/>
        </w:numPr>
        <w:rPr>
          <w:sz w:val="28"/>
          <w:szCs w:val="28"/>
        </w:rPr>
      </w:pPr>
      <w:proofErr w:type="spellStart"/>
      <w:r w:rsidRPr="008B2E17">
        <w:rPr>
          <w:sz w:val="28"/>
          <w:szCs w:val="28"/>
        </w:rPr>
        <w:t>Губаева</w:t>
      </w:r>
      <w:proofErr w:type="spellEnd"/>
      <w:r w:rsidRPr="008B2E17">
        <w:rPr>
          <w:sz w:val="28"/>
          <w:szCs w:val="28"/>
        </w:rPr>
        <w:t xml:space="preserve"> Т.В. Язык и право. Искусство владения словом в профессиональной юридической деятельности. М.: Норма, 2003.</w:t>
      </w:r>
    </w:p>
    <w:p w:rsidR="008B2E17" w:rsidRPr="008B2E17" w:rsidRDefault="008B2E17" w:rsidP="008B2E17">
      <w:pPr>
        <w:numPr>
          <w:ilvl w:val="0"/>
          <w:numId w:val="37"/>
        </w:numPr>
        <w:rPr>
          <w:sz w:val="28"/>
          <w:szCs w:val="28"/>
        </w:rPr>
      </w:pPr>
      <w:r w:rsidRPr="008B2E17">
        <w:rPr>
          <w:sz w:val="28"/>
          <w:szCs w:val="28"/>
        </w:rPr>
        <w:t>Иванов В.Н. Профессия - юрист. Справочник для абитуриентов и студентов учебных заведений юридического профиля. М.: Ось-89, 2009.</w:t>
      </w:r>
    </w:p>
    <w:p w:rsidR="008B2E17" w:rsidRPr="008B2E17" w:rsidRDefault="008B2E17" w:rsidP="008B2E17">
      <w:pPr>
        <w:numPr>
          <w:ilvl w:val="0"/>
          <w:numId w:val="37"/>
        </w:numPr>
        <w:rPr>
          <w:sz w:val="28"/>
          <w:szCs w:val="28"/>
        </w:rPr>
      </w:pPr>
      <w:r w:rsidRPr="008B2E17">
        <w:rPr>
          <w:sz w:val="28"/>
          <w:szCs w:val="28"/>
        </w:rPr>
        <w:t>Карташов В.Н. Юридическая деятельность: понятие, структура, ценность. Саратов: Саратовский ун-т, 2008.</w:t>
      </w:r>
    </w:p>
    <w:p w:rsidR="008B2E17" w:rsidRPr="008B2E17" w:rsidRDefault="008B2E17" w:rsidP="008B2E17">
      <w:pPr>
        <w:numPr>
          <w:ilvl w:val="0"/>
          <w:numId w:val="37"/>
        </w:numPr>
        <w:rPr>
          <w:sz w:val="28"/>
          <w:szCs w:val="28"/>
        </w:rPr>
      </w:pPr>
      <w:proofErr w:type="spellStart"/>
      <w:r w:rsidRPr="008B2E17">
        <w:rPr>
          <w:sz w:val="28"/>
          <w:szCs w:val="28"/>
        </w:rPr>
        <w:t>Ковлер</w:t>
      </w:r>
      <w:proofErr w:type="spellEnd"/>
      <w:r w:rsidRPr="008B2E17">
        <w:rPr>
          <w:sz w:val="28"/>
          <w:szCs w:val="28"/>
        </w:rPr>
        <w:t xml:space="preserve"> А.И. Антропология права: учеб. для вузов. М.: Норма, 2002.</w:t>
      </w:r>
    </w:p>
    <w:p w:rsidR="008B2E17" w:rsidRPr="008B2E17" w:rsidRDefault="008B2E17" w:rsidP="008B2E17">
      <w:pPr>
        <w:numPr>
          <w:ilvl w:val="0"/>
          <w:numId w:val="37"/>
        </w:numPr>
        <w:rPr>
          <w:sz w:val="28"/>
          <w:szCs w:val="28"/>
        </w:rPr>
      </w:pPr>
      <w:proofErr w:type="spellStart"/>
      <w:r w:rsidRPr="008B2E17">
        <w:rPr>
          <w:sz w:val="28"/>
          <w:szCs w:val="28"/>
        </w:rPr>
        <w:t>Кучерена</w:t>
      </w:r>
      <w:proofErr w:type="spellEnd"/>
      <w:r w:rsidRPr="008B2E17">
        <w:rPr>
          <w:sz w:val="28"/>
          <w:szCs w:val="28"/>
        </w:rPr>
        <w:t xml:space="preserve"> А.Г. Адвокатура. М.: </w:t>
      </w:r>
      <w:proofErr w:type="spellStart"/>
      <w:r w:rsidRPr="008B2E17">
        <w:rPr>
          <w:sz w:val="28"/>
          <w:szCs w:val="28"/>
        </w:rPr>
        <w:t>Юристъ</w:t>
      </w:r>
      <w:proofErr w:type="spellEnd"/>
      <w:r w:rsidRPr="008B2E17">
        <w:rPr>
          <w:sz w:val="28"/>
          <w:szCs w:val="28"/>
        </w:rPr>
        <w:t>, 2004.</w:t>
      </w:r>
    </w:p>
    <w:p w:rsidR="008B2E17" w:rsidRPr="008B2E17" w:rsidRDefault="008B2E17" w:rsidP="008B2E17">
      <w:pPr>
        <w:numPr>
          <w:ilvl w:val="0"/>
          <w:numId w:val="37"/>
        </w:numPr>
        <w:rPr>
          <w:sz w:val="28"/>
          <w:szCs w:val="28"/>
        </w:rPr>
      </w:pPr>
      <w:r w:rsidRPr="008B2E17">
        <w:rPr>
          <w:sz w:val="28"/>
          <w:szCs w:val="28"/>
        </w:rPr>
        <w:t>Ларин А.М. Государственные преступления. Россия. ХIХ век. (Взгляд через столетие). Тула: Автограф, 2000.</w:t>
      </w:r>
    </w:p>
    <w:p w:rsidR="008B2E17" w:rsidRPr="008B2E17" w:rsidRDefault="008B2E17" w:rsidP="008B2E17">
      <w:pPr>
        <w:numPr>
          <w:ilvl w:val="0"/>
          <w:numId w:val="37"/>
        </w:numPr>
        <w:rPr>
          <w:sz w:val="28"/>
          <w:szCs w:val="28"/>
        </w:rPr>
      </w:pPr>
      <w:r w:rsidRPr="008B2E17">
        <w:rPr>
          <w:sz w:val="28"/>
          <w:szCs w:val="28"/>
        </w:rPr>
        <w:t>Леви Э. Введение в правовое мышление / пер. с англ. М.: Наука, 1995.</w:t>
      </w:r>
    </w:p>
    <w:p w:rsidR="008B2E17" w:rsidRPr="008B2E17" w:rsidRDefault="008B2E17" w:rsidP="008B2E17">
      <w:pPr>
        <w:numPr>
          <w:ilvl w:val="0"/>
          <w:numId w:val="37"/>
        </w:numPr>
        <w:rPr>
          <w:sz w:val="28"/>
          <w:szCs w:val="28"/>
        </w:rPr>
      </w:pPr>
      <w:r w:rsidRPr="008B2E17">
        <w:rPr>
          <w:sz w:val="28"/>
          <w:szCs w:val="28"/>
        </w:rPr>
        <w:t xml:space="preserve">Профессиональная этика сотрудников правоохранительных органов: учеб. пособие / под ред. А.В. </w:t>
      </w:r>
      <w:proofErr w:type="spellStart"/>
      <w:r w:rsidRPr="008B2E17">
        <w:rPr>
          <w:sz w:val="28"/>
          <w:szCs w:val="28"/>
        </w:rPr>
        <w:t>Опалева</w:t>
      </w:r>
      <w:proofErr w:type="spellEnd"/>
      <w:r w:rsidRPr="008B2E17">
        <w:rPr>
          <w:sz w:val="28"/>
          <w:szCs w:val="28"/>
        </w:rPr>
        <w:t xml:space="preserve"> и Г.В. Дубова. М.: "Щит-М", 2010.</w:t>
      </w:r>
    </w:p>
    <w:p w:rsidR="008B2E17" w:rsidRPr="008B2E17" w:rsidRDefault="008B2E17" w:rsidP="008B2E17">
      <w:pPr>
        <w:numPr>
          <w:ilvl w:val="0"/>
          <w:numId w:val="37"/>
        </w:numPr>
        <w:rPr>
          <w:sz w:val="28"/>
          <w:szCs w:val="28"/>
        </w:rPr>
      </w:pPr>
      <w:r w:rsidRPr="008B2E17">
        <w:rPr>
          <w:sz w:val="28"/>
          <w:szCs w:val="28"/>
        </w:rPr>
        <w:t>Профессиональные навыки юриста: Опыт практического обучения. М.: Дело, 2010.</w:t>
      </w:r>
    </w:p>
    <w:p w:rsidR="008B2E17" w:rsidRPr="008B2E17" w:rsidRDefault="008B2E17" w:rsidP="008B2E17">
      <w:pPr>
        <w:numPr>
          <w:ilvl w:val="0"/>
          <w:numId w:val="37"/>
        </w:numPr>
        <w:rPr>
          <w:sz w:val="28"/>
          <w:szCs w:val="28"/>
        </w:rPr>
      </w:pPr>
      <w:r w:rsidRPr="008B2E17">
        <w:rPr>
          <w:sz w:val="28"/>
          <w:szCs w:val="28"/>
        </w:rPr>
        <w:t>Старков О.В., Упоров И.В. Юриспруденция. Введение в специальность: учеб.-метод. пособие. М.: Экзамен, 2010.</w:t>
      </w:r>
    </w:p>
    <w:p w:rsidR="008B2E17" w:rsidRPr="008B2E17" w:rsidRDefault="008B2E17" w:rsidP="008B2E17">
      <w:pPr>
        <w:numPr>
          <w:ilvl w:val="0"/>
          <w:numId w:val="37"/>
        </w:numPr>
        <w:jc w:val="both"/>
        <w:rPr>
          <w:sz w:val="28"/>
          <w:szCs w:val="28"/>
        </w:rPr>
      </w:pPr>
      <w:r w:rsidRPr="008B2E17">
        <w:rPr>
          <w:sz w:val="28"/>
          <w:szCs w:val="28"/>
        </w:rPr>
        <w:t>Начальная профессиональная подготовка. Учебник. – М.: ЦОКР МВД России, 2009.</w:t>
      </w:r>
    </w:p>
    <w:p w:rsidR="008B2E17" w:rsidRPr="008B2E17" w:rsidRDefault="008B2E17" w:rsidP="008B2E17">
      <w:pPr>
        <w:numPr>
          <w:ilvl w:val="0"/>
          <w:numId w:val="37"/>
        </w:numPr>
        <w:jc w:val="both"/>
        <w:rPr>
          <w:sz w:val="28"/>
          <w:szCs w:val="28"/>
        </w:rPr>
      </w:pPr>
      <w:r w:rsidRPr="008B2E17">
        <w:rPr>
          <w:sz w:val="28"/>
          <w:szCs w:val="28"/>
        </w:rPr>
        <w:t xml:space="preserve">Криминалистика. Учебник для ВУЗов / Т.В. Аверьянова, Р.С. Белкин, Ю.Г. </w:t>
      </w:r>
      <w:proofErr w:type="spellStart"/>
      <w:r w:rsidRPr="008B2E17">
        <w:rPr>
          <w:sz w:val="28"/>
          <w:szCs w:val="28"/>
        </w:rPr>
        <w:t>Корухов</w:t>
      </w:r>
      <w:proofErr w:type="spellEnd"/>
      <w:r w:rsidRPr="008B2E17">
        <w:rPr>
          <w:sz w:val="28"/>
          <w:szCs w:val="28"/>
        </w:rPr>
        <w:t xml:space="preserve">, Е.Р. </w:t>
      </w:r>
      <w:proofErr w:type="spellStart"/>
      <w:r w:rsidRPr="008B2E17">
        <w:rPr>
          <w:sz w:val="28"/>
          <w:szCs w:val="28"/>
        </w:rPr>
        <w:t>Россинская</w:t>
      </w:r>
      <w:proofErr w:type="spellEnd"/>
      <w:r w:rsidRPr="008B2E17">
        <w:rPr>
          <w:sz w:val="28"/>
          <w:szCs w:val="28"/>
        </w:rPr>
        <w:t xml:space="preserve">. − 3-е изд., </w:t>
      </w:r>
      <w:proofErr w:type="spellStart"/>
      <w:r w:rsidRPr="008B2E17">
        <w:rPr>
          <w:sz w:val="28"/>
          <w:szCs w:val="28"/>
        </w:rPr>
        <w:t>перераб</w:t>
      </w:r>
      <w:proofErr w:type="spellEnd"/>
      <w:r w:rsidRPr="008B2E17">
        <w:rPr>
          <w:sz w:val="28"/>
          <w:szCs w:val="28"/>
        </w:rPr>
        <w:t xml:space="preserve"> и доп. − М.: НОРМА, 2010.</w:t>
      </w:r>
    </w:p>
    <w:p w:rsidR="008B2E17" w:rsidRPr="008B2E17" w:rsidRDefault="008B2E17" w:rsidP="008B2E17">
      <w:pPr>
        <w:numPr>
          <w:ilvl w:val="0"/>
          <w:numId w:val="37"/>
        </w:numPr>
        <w:jc w:val="both"/>
        <w:rPr>
          <w:sz w:val="28"/>
          <w:szCs w:val="28"/>
        </w:rPr>
      </w:pPr>
      <w:r w:rsidRPr="008B2E17">
        <w:rPr>
          <w:sz w:val="28"/>
          <w:szCs w:val="28"/>
        </w:rPr>
        <w:t>Кодекс профессиональной этики сотрудника органов внутренних дел. М., 2009.</w:t>
      </w:r>
    </w:p>
    <w:p w:rsidR="008B2E17" w:rsidRPr="008B2E17" w:rsidRDefault="008B2E17" w:rsidP="008B2E17">
      <w:pPr>
        <w:numPr>
          <w:ilvl w:val="0"/>
          <w:numId w:val="37"/>
        </w:numPr>
        <w:jc w:val="both"/>
        <w:rPr>
          <w:sz w:val="28"/>
          <w:szCs w:val="28"/>
        </w:rPr>
      </w:pPr>
      <w:r w:rsidRPr="008B2E17">
        <w:rPr>
          <w:sz w:val="28"/>
          <w:szCs w:val="28"/>
        </w:rPr>
        <w:lastRenderedPageBreak/>
        <w:t xml:space="preserve">Гришин А.А., </w:t>
      </w:r>
      <w:proofErr w:type="spellStart"/>
      <w:r w:rsidRPr="008B2E17">
        <w:rPr>
          <w:sz w:val="28"/>
          <w:szCs w:val="28"/>
        </w:rPr>
        <w:t>Пылёв</w:t>
      </w:r>
      <w:proofErr w:type="spellEnd"/>
      <w:r w:rsidRPr="008B2E17">
        <w:rPr>
          <w:sz w:val="28"/>
          <w:szCs w:val="28"/>
        </w:rPr>
        <w:t xml:space="preserve"> С.С., Румянцев Н.В., Щеглов А.В. Служебный этикет сотрудников органов внутренних дел. Учебное пособие /Под </w:t>
      </w:r>
      <w:proofErr w:type="spellStart"/>
      <w:r w:rsidRPr="008B2E17">
        <w:rPr>
          <w:sz w:val="28"/>
          <w:szCs w:val="28"/>
        </w:rPr>
        <w:t>ред</w:t>
      </w:r>
      <w:proofErr w:type="spellEnd"/>
      <w:r w:rsidRPr="008B2E17">
        <w:rPr>
          <w:sz w:val="28"/>
          <w:szCs w:val="28"/>
        </w:rPr>
        <w:t xml:space="preserve"> </w:t>
      </w:r>
      <w:proofErr w:type="spellStart"/>
      <w:r w:rsidRPr="008B2E17">
        <w:rPr>
          <w:sz w:val="28"/>
          <w:szCs w:val="28"/>
        </w:rPr>
        <w:t>С.С.Пылёва</w:t>
      </w:r>
      <w:proofErr w:type="spellEnd"/>
      <w:r w:rsidRPr="008B2E17">
        <w:rPr>
          <w:sz w:val="28"/>
          <w:szCs w:val="28"/>
        </w:rPr>
        <w:t>/. М., 2009.</w:t>
      </w:r>
    </w:p>
    <w:p w:rsidR="008B2E17" w:rsidRPr="008B2E17" w:rsidRDefault="008B2E17" w:rsidP="008B2E17">
      <w:pPr>
        <w:numPr>
          <w:ilvl w:val="0"/>
          <w:numId w:val="37"/>
        </w:numPr>
        <w:jc w:val="both"/>
        <w:rPr>
          <w:sz w:val="28"/>
          <w:szCs w:val="28"/>
        </w:rPr>
      </w:pPr>
      <w:r w:rsidRPr="008B2E17">
        <w:rPr>
          <w:sz w:val="28"/>
          <w:szCs w:val="28"/>
        </w:rPr>
        <w:t xml:space="preserve">Кушнаренко И.А. Профессиональная этика сотрудников органов внутренних дел. Учебное пособие.  М., </w:t>
      </w:r>
      <w:proofErr w:type="spellStart"/>
      <w:r w:rsidRPr="008B2E17">
        <w:rPr>
          <w:sz w:val="28"/>
          <w:szCs w:val="28"/>
        </w:rPr>
        <w:t>МосУ</w:t>
      </w:r>
      <w:proofErr w:type="spellEnd"/>
      <w:r w:rsidRPr="008B2E17">
        <w:rPr>
          <w:sz w:val="28"/>
          <w:szCs w:val="28"/>
        </w:rPr>
        <w:t xml:space="preserve"> МВД России, 2008.</w:t>
      </w:r>
    </w:p>
    <w:p w:rsidR="008B2E17" w:rsidRPr="008B2E17" w:rsidRDefault="008B2E17" w:rsidP="008B2E17">
      <w:pPr>
        <w:numPr>
          <w:ilvl w:val="0"/>
          <w:numId w:val="37"/>
        </w:numPr>
        <w:jc w:val="both"/>
        <w:rPr>
          <w:sz w:val="28"/>
          <w:szCs w:val="28"/>
        </w:rPr>
      </w:pPr>
      <w:r w:rsidRPr="008B2E17">
        <w:rPr>
          <w:sz w:val="28"/>
          <w:szCs w:val="28"/>
        </w:rPr>
        <w:t>Леонтьев А.А. Психология общения. Учебное пособие.  – Москва: 2010</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Нормативные правовые акты:</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Кодекс Российской федерации об административных правонарушениях от 30 декабря 2001 г. №  195-ФЗ.</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Уголовно-процессуальный кодекс РФ от 18 декабря 2001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3 апреля 1995 г. № 40 «О Федеральной службе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25.12.2008 N 273-ФЗ «О противодействии коррупции».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Федеральный закон от 7 февраля 2011 г. № 3-ФЗ «О полиции» // Российская газета. 2011. 8 февраля.</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247 «Вопросы Министерства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Указ Президента России от 1 марта 2011 г. № 250 «Вопросы организации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28 декабря 1994 г. № 437, утвердивший Инструкцию о порядке использования полиграфа при опросе граждан.</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России от 12 сентября 1995 г. № 353, утвердивший Инструкцию о порядке получения допуска (свидетельства) на право работы с </w:t>
      </w:r>
      <w:proofErr w:type="spellStart"/>
      <w:r w:rsidRPr="008B2E17">
        <w:rPr>
          <w:rFonts w:eastAsia="Calibri"/>
          <w:sz w:val="28"/>
          <w:szCs w:val="28"/>
          <w:lang w:eastAsia="en-US"/>
        </w:rPr>
        <w:t>полиграфными</w:t>
      </w:r>
      <w:proofErr w:type="spellEnd"/>
      <w:r w:rsidRPr="008B2E17">
        <w:rPr>
          <w:rFonts w:eastAsia="Calibri"/>
          <w:sz w:val="28"/>
          <w:szCs w:val="28"/>
          <w:lang w:eastAsia="en-US"/>
        </w:rPr>
        <w:t xml:space="preserve"> устройствами.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июля 1996 г. № 412 «Об утверждении Наставления по физической подготовке сотрудников органов внутренних дел».</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19 июня 1997 г. № 379 “О мерах по повышению эффективности работы комплексных сил полиции и внутренних войск в обеспечении общественного порядка 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7 марта 1998 г. № 170 “О предупреждении правонарушений со стороны сотрудников ОВД и военнослужащих внутренних войск МВД России, укреплении дисциплины и законности в их деятельности, уважительном и внимательном отношении к гражданам”.</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РФ от 14.12.1999 N 1038 «Об утверждении Инструкции о порядке применения Положения о службе в органах внутренних дел Российской Федерации».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lastRenderedPageBreak/>
        <w:t>Приказ МВД России от 1 ноября 2001 г. № 965 «Об утверждении Инструкции о порядке предоставления гражданам справок о наличии (отсутствии) у них судимости» (в ред. от 17 ноября 005 г.).</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16 сентября 2002 г. № 900, утвердивший Инструкцию по организации деятельности участкового уполномоченного полиции.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 июня 2005 г. № 444 «О полномочиях должностных лиц МВД России по составлению протоколов по делам об административных правонарушениях и административному задержанию».</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80 «Вопросы организации деятельности строевых подразделений патрульно-постовой службы полиции общественной безопасности.</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29 января 2008 г. № 81 «Об организации комплексного использования сил и средств органов внутренних дел Российской Федерации по обеспечению правопорядка в общественных местах».</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 xml:space="preserve">Приказ МВД РФ от 29 июня 2009г. № 490 «Об утверждении наставления по организации профессиональной подготовки сотрудников ОВД РФ» </w:t>
      </w:r>
    </w:p>
    <w:p w:rsidR="008B2E17" w:rsidRPr="008B2E17" w:rsidRDefault="008B2E17" w:rsidP="008B2E17">
      <w:pPr>
        <w:numPr>
          <w:ilvl w:val="0"/>
          <w:numId w:val="37"/>
        </w:numPr>
        <w:spacing w:after="200" w:line="276" w:lineRule="auto"/>
        <w:contextualSpacing/>
        <w:jc w:val="both"/>
        <w:rPr>
          <w:rFonts w:eastAsia="Calibri"/>
          <w:sz w:val="28"/>
          <w:szCs w:val="28"/>
          <w:lang w:eastAsia="en-US"/>
        </w:rPr>
      </w:pPr>
      <w:r w:rsidRPr="008B2E17">
        <w:rPr>
          <w:rFonts w:eastAsia="Calibri"/>
          <w:sz w:val="28"/>
          <w:szCs w:val="28"/>
          <w:lang w:eastAsia="en-US"/>
        </w:rPr>
        <w:t>Приказ МВД России от 04 мая 2010 г. № 333 «Об утверждении Инструкции о порядке приема, регистрации и разрешения в органах внутренних дел Российской Федерации заявлений, сообщений и иной информации о происшествиях».</w:t>
      </w:r>
    </w:p>
    <w:p w:rsidR="008B2E17" w:rsidRPr="008B2E17" w:rsidRDefault="008B2E17" w:rsidP="008B2E17">
      <w:pPr>
        <w:ind w:firstLine="540"/>
        <w:jc w:val="both"/>
        <w:rPr>
          <w:sz w:val="28"/>
          <w:szCs w:val="28"/>
          <w:u w:val="single"/>
        </w:rPr>
      </w:pPr>
      <w:r w:rsidRPr="008B2E17">
        <w:rPr>
          <w:sz w:val="28"/>
          <w:szCs w:val="28"/>
          <w:u w:val="single"/>
        </w:rPr>
        <w:t>базы данных, информационно-</w:t>
      </w:r>
      <w:proofErr w:type="spellStart"/>
      <w:r w:rsidRPr="008B2E17">
        <w:rPr>
          <w:sz w:val="28"/>
          <w:szCs w:val="28"/>
          <w:u w:val="single"/>
        </w:rPr>
        <w:t>спавочные</w:t>
      </w:r>
      <w:proofErr w:type="spellEnd"/>
      <w:r w:rsidRPr="008B2E17">
        <w:rPr>
          <w:sz w:val="28"/>
          <w:szCs w:val="28"/>
          <w:u w:val="single"/>
        </w:rPr>
        <w:t xml:space="preserve"> и поисковые системы:</w:t>
      </w:r>
    </w:p>
    <w:p w:rsidR="008B2E17" w:rsidRPr="008B2E17" w:rsidRDefault="008B2E17" w:rsidP="008B2E17">
      <w:pPr>
        <w:ind w:firstLine="540"/>
        <w:jc w:val="both"/>
        <w:rPr>
          <w:sz w:val="28"/>
          <w:szCs w:val="28"/>
        </w:rPr>
      </w:pPr>
      <w:r w:rsidRPr="008B2E17">
        <w:rPr>
          <w:sz w:val="28"/>
          <w:szCs w:val="28"/>
        </w:rPr>
        <w:t>- справочно-правовая система «Консультант Плюс»;</w:t>
      </w:r>
    </w:p>
    <w:p w:rsidR="008B2E17" w:rsidRDefault="008B2E17" w:rsidP="008B2E17">
      <w:pPr>
        <w:ind w:firstLine="540"/>
        <w:jc w:val="both"/>
        <w:rPr>
          <w:sz w:val="28"/>
          <w:szCs w:val="28"/>
        </w:rPr>
      </w:pPr>
      <w:r w:rsidRPr="008B2E17">
        <w:rPr>
          <w:sz w:val="28"/>
          <w:szCs w:val="28"/>
        </w:rPr>
        <w:t>- справочно-правовая система «Гарант».</w:t>
      </w:r>
    </w:p>
    <w:p w:rsidR="00E93406" w:rsidRDefault="00E93406" w:rsidP="008B2E17">
      <w:pPr>
        <w:ind w:firstLine="540"/>
        <w:jc w:val="both"/>
        <w:rPr>
          <w:sz w:val="28"/>
          <w:szCs w:val="28"/>
        </w:rPr>
      </w:pPr>
    </w:p>
    <w:tbl>
      <w:tblPr>
        <w:tblW w:w="9869" w:type="dxa"/>
        <w:tblLayout w:type="fixed"/>
        <w:tblCellMar>
          <w:left w:w="0" w:type="dxa"/>
          <w:right w:w="0" w:type="dxa"/>
        </w:tblCellMar>
        <w:tblLook w:val="0000" w:firstRow="0" w:lastRow="0" w:firstColumn="0" w:lastColumn="0" w:noHBand="0" w:noVBand="0"/>
      </w:tblPr>
      <w:tblGrid>
        <w:gridCol w:w="21"/>
        <w:gridCol w:w="20"/>
        <w:gridCol w:w="77"/>
        <w:gridCol w:w="20"/>
        <w:gridCol w:w="22"/>
        <w:gridCol w:w="137"/>
        <w:gridCol w:w="20"/>
        <w:gridCol w:w="33"/>
        <w:gridCol w:w="20"/>
        <w:gridCol w:w="9197"/>
        <w:gridCol w:w="20"/>
        <w:gridCol w:w="22"/>
        <w:gridCol w:w="194"/>
        <w:gridCol w:w="38"/>
        <w:gridCol w:w="28"/>
      </w:tblGrid>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center"/>
                    <w:rPr>
                      <w:b/>
                      <w:sz w:val="20"/>
                      <w:szCs w:val="20"/>
                      <w:lang w:eastAsia="en-US"/>
                    </w:rPr>
                  </w:pPr>
                  <w:r w:rsidRPr="008B2E17">
                    <w:rPr>
                      <w:b/>
                      <w:color w:val="000000"/>
                      <w:sz w:val="28"/>
                      <w:szCs w:val="20"/>
                      <w:lang w:eastAsia="en-US"/>
                    </w:rPr>
                    <w:t>4.3. Общие требования к организации образовательного процесса</w:t>
                  </w:r>
                </w:p>
              </w:tc>
            </w:tr>
          </w:tbl>
          <w:p w:rsidR="00E93406" w:rsidRPr="008B2E17" w:rsidRDefault="00E93406" w:rsidP="004E43F5">
            <w:pPr>
              <w:rPr>
                <w:sz w:val="20"/>
                <w:szCs w:val="20"/>
                <w:lang w:eastAsia="en-US"/>
              </w:rPr>
            </w:pPr>
          </w:p>
        </w:tc>
      </w:tr>
      <w:tr w:rsidR="00E93406" w:rsidRPr="008B2E17" w:rsidTr="004E43F5">
        <w:trPr>
          <w:trHeight w:val="114"/>
        </w:trPr>
        <w:tc>
          <w:tcPr>
            <w:tcW w:w="2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77"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36"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33"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9160" w:type="dxa"/>
          </w:tcPr>
          <w:p w:rsidR="00E93406" w:rsidRPr="008B2E17" w:rsidRDefault="00E93406" w:rsidP="004E43F5">
            <w:pPr>
              <w:rPr>
                <w:sz w:val="2"/>
                <w:szCs w:val="20"/>
                <w:lang w:eastAsia="en-US"/>
              </w:rPr>
            </w:pPr>
          </w:p>
        </w:tc>
        <w:tc>
          <w:tcPr>
            <w:tcW w:w="20" w:type="dxa"/>
          </w:tcPr>
          <w:p w:rsidR="00E93406" w:rsidRPr="008B2E17" w:rsidRDefault="00E93406" w:rsidP="004E43F5">
            <w:pPr>
              <w:rPr>
                <w:sz w:val="2"/>
                <w:szCs w:val="20"/>
                <w:lang w:eastAsia="en-US"/>
              </w:rPr>
            </w:pPr>
          </w:p>
        </w:tc>
        <w:tc>
          <w:tcPr>
            <w:tcW w:w="22" w:type="dxa"/>
          </w:tcPr>
          <w:p w:rsidR="00E93406" w:rsidRPr="008B2E17" w:rsidRDefault="00E93406" w:rsidP="004E43F5">
            <w:pPr>
              <w:rPr>
                <w:sz w:val="2"/>
                <w:szCs w:val="20"/>
                <w:lang w:eastAsia="en-US"/>
              </w:rPr>
            </w:pPr>
          </w:p>
        </w:tc>
        <w:tc>
          <w:tcPr>
            <w:tcW w:w="193" w:type="dxa"/>
          </w:tcPr>
          <w:p w:rsidR="00E93406" w:rsidRPr="008B2E17" w:rsidRDefault="00E93406" w:rsidP="004E43F5">
            <w:pPr>
              <w:rPr>
                <w:sz w:val="2"/>
                <w:szCs w:val="20"/>
                <w:lang w:eastAsia="en-US"/>
              </w:rPr>
            </w:pPr>
          </w:p>
        </w:tc>
        <w:tc>
          <w:tcPr>
            <w:tcW w:w="38" w:type="dxa"/>
          </w:tcPr>
          <w:p w:rsidR="00E93406" w:rsidRPr="008B2E17" w:rsidRDefault="00E93406" w:rsidP="004E43F5">
            <w:pPr>
              <w:rPr>
                <w:sz w:val="2"/>
                <w:szCs w:val="20"/>
                <w:lang w:eastAsia="en-US"/>
              </w:rPr>
            </w:pPr>
          </w:p>
        </w:tc>
        <w:tc>
          <w:tcPr>
            <w:tcW w:w="28" w:type="dxa"/>
          </w:tcPr>
          <w:p w:rsidR="00E93406" w:rsidRPr="008B2E17" w:rsidRDefault="00E93406" w:rsidP="004E43F5">
            <w:pPr>
              <w:rPr>
                <w:sz w:val="2"/>
                <w:szCs w:val="20"/>
                <w:lang w:eastAsia="en-US"/>
              </w:rPr>
            </w:pPr>
          </w:p>
        </w:tc>
      </w:tr>
      <w:tr w:rsidR="00E93406" w:rsidRPr="008B2E17" w:rsidTr="004E43F5">
        <w:trPr>
          <w:trHeight w:val="425"/>
        </w:trPr>
        <w:tc>
          <w:tcPr>
            <w:tcW w:w="9829" w:type="dxa"/>
            <w:gridSpan w:val="15"/>
          </w:tcPr>
          <w:tbl>
            <w:tblPr>
              <w:tblW w:w="0" w:type="auto"/>
              <w:tblLayout w:type="fixed"/>
              <w:tblCellMar>
                <w:left w:w="0" w:type="dxa"/>
                <w:right w:w="0" w:type="dxa"/>
              </w:tblCellMar>
              <w:tblLook w:val="0000" w:firstRow="0" w:lastRow="0" w:firstColumn="0" w:lastColumn="0" w:noHBand="0" w:noVBand="0"/>
            </w:tblPr>
            <w:tblGrid>
              <w:gridCol w:w="9637"/>
            </w:tblGrid>
            <w:tr w:rsidR="00E93406" w:rsidRPr="008B2E17" w:rsidTr="004E43F5">
              <w:trPr>
                <w:trHeight w:val="345"/>
              </w:trPr>
              <w:tc>
                <w:tcPr>
                  <w:tcW w:w="9637" w:type="dxa"/>
                  <w:tcMar>
                    <w:top w:w="40" w:type="dxa"/>
                    <w:left w:w="40" w:type="dxa"/>
                    <w:bottom w:w="40" w:type="dxa"/>
                    <w:right w:w="40" w:type="dxa"/>
                  </w:tcMar>
                </w:tcPr>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1.   Профессиональный модуль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В профессиональной подготовке специалиста занимает одно из центральных мест в силу того, что именно при реализации дисциплин модуля формируются умения и практический опыт будущей профессиональной деятельности обучающегося, а также формируются умения, практический опыт у обучающихся по коммуникации с лицами пожилого возраста и инвалидами, публичного выступления и речевой аргументации позиции.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Освоению профессионального модуля предшествует изучение таких общепрофессиональных дисциплин как теория государства и права, конституционное право.</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w:t>
                  </w:r>
                  <w:r>
                    <w:rPr>
                      <w:color w:val="000000"/>
                      <w:sz w:val="28"/>
                      <w:szCs w:val="20"/>
                      <w:lang w:eastAsia="en-US"/>
                    </w:rPr>
                    <w:t xml:space="preserve"> </w:t>
                  </w:r>
                  <w:r w:rsidRPr="008B2E17">
                    <w:rPr>
                      <w:color w:val="000000"/>
                      <w:sz w:val="28"/>
                      <w:szCs w:val="20"/>
                      <w:lang w:eastAsia="en-US"/>
                    </w:rPr>
                    <w:t xml:space="preserve">Одновременно с дисциплинами модуля обучающийся осваивает такие дисциплины как трудовое право, статистика, менеджмент, документационное обеспечение управления, безопасность жизнедеятельности, что позволяет сформировать у обучающегося общее представление и понимание </w:t>
                  </w:r>
                  <w:r w:rsidRPr="008B2E17">
                    <w:rPr>
                      <w:color w:val="000000"/>
                      <w:sz w:val="28"/>
                      <w:szCs w:val="20"/>
                      <w:lang w:eastAsia="en-US"/>
                    </w:rPr>
                    <w:lastRenderedPageBreak/>
                    <w:t>междисциплинарных взаимосвязей и процессов, необходимое в реализации его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2. Условия проведения учебных занятий, внеаудиторной самостоятельной работы.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соответствии с учебным планом предусмотрены следующие основные виды учебных занятий: лекции, практические занятия и лабораторные занятия   (лабораторные занятия предусмотрены для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 целях реализации </w:t>
                  </w:r>
                  <w:proofErr w:type="spellStart"/>
                  <w:r w:rsidRPr="008B2E17">
                    <w:rPr>
                      <w:color w:val="000000"/>
                      <w:sz w:val="28"/>
                      <w:szCs w:val="20"/>
                      <w:lang w:eastAsia="en-US"/>
                    </w:rPr>
                    <w:t>компетентностного</w:t>
                  </w:r>
                  <w:proofErr w:type="spellEnd"/>
                  <w:r w:rsidRPr="008B2E17">
                    <w:rPr>
                      <w:color w:val="000000"/>
                      <w:sz w:val="28"/>
                      <w:szCs w:val="20"/>
                      <w:lang w:eastAsia="en-US"/>
                    </w:rPr>
                    <w:t xml:space="preserve"> подхода в образовательном процессе используются активные и интерактивные формы проведения занятий (компьютерные симуляции, деловые и ролевые игры, разбор конкретных ситуаций, психологические и иные тренинги групповые дискуссии) в сочетании с внеаудиторной работой для формирования и развития общих и профессиональных компетенций обучающихся.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Лекции призваны обеспечить единство обучения при изучении каждой отдельной дисциплины и направлять самостоятельную работу обучающихся.</w:t>
                  </w:r>
                  <w:r w:rsidRPr="008B2E17">
                    <w:rPr>
                      <w:color w:val="000000"/>
                      <w:sz w:val="28"/>
                      <w:szCs w:val="20"/>
                      <w:lang w:eastAsia="en-US"/>
                    </w:rPr>
                    <w:br/>
                    <w:t>Основные этапы лекций:</w:t>
                  </w:r>
                </w:p>
                <w:p w:rsidR="00E93406" w:rsidRPr="008B2E17" w:rsidRDefault="00E93406" w:rsidP="004E43F5">
                  <w:pPr>
                    <w:jc w:val="both"/>
                    <w:rPr>
                      <w:color w:val="000000"/>
                      <w:sz w:val="28"/>
                      <w:szCs w:val="20"/>
                      <w:lang w:eastAsia="en-US"/>
                    </w:rPr>
                  </w:pPr>
                  <w:r w:rsidRPr="008B2E17">
                    <w:rPr>
                      <w:color w:val="000000"/>
                      <w:sz w:val="28"/>
                      <w:szCs w:val="20"/>
                      <w:lang w:eastAsia="en-US"/>
                    </w:rPr>
                    <w:t>-постановка цели и задачи лекции</w:t>
                  </w:r>
                </w:p>
                <w:p w:rsidR="00E93406" w:rsidRPr="008B2E17" w:rsidRDefault="00E93406" w:rsidP="004E43F5">
                  <w:pPr>
                    <w:jc w:val="both"/>
                    <w:rPr>
                      <w:color w:val="000000"/>
                      <w:sz w:val="28"/>
                      <w:szCs w:val="20"/>
                      <w:lang w:eastAsia="en-US"/>
                    </w:rPr>
                  </w:pPr>
                  <w:r w:rsidRPr="008B2E17">
                    <w:rPr>
                      <w:color w:val="000000"/>
                      <w:sz w:val="28"/>
                      <w:szCs w:val="20"/>
                      <w:lang w:eastAsia="en-US"/>
                    </w:rPr>
                    <w:t>-план изложения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-инструктаж по изучению учебного материала</w:t>
                  </w:r>
                </w:p>
                <w:p w:rsidR="00E93406" w:rsidRPr="008B2E17" w:rsidRDefault="00E93406" w:rsidP="004E43F5">
                  <w:pPr>
                    <w:jc w:val="both"/>
                    <w:rPr>
                      <w:color w:val="000000"/>
                      <w:sz w:val="28"/>
                      <w:szCs w:val="20"/>
                      <w:lang w:eastAsia="en-US"/>
                    </w:rPr>
                  </w:pPr>
                  <w:r w:rsidRPr="008B2E17">
                    <w:rPr>
                      <w:color w:val="000000"/>
                      <w:sz w:val="28"/>
                      <w:szCs w:val="20"/>
                      <w:lang w:eastAsia="en-US"/>
                    </w:rPr>
                    <w:t>-рекомендации по работе.</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Проведение практических занятий позволяет решать следующие дидактические цели:</w:t>
                  </w:r>
                </w:p>
                <w:p w:rsidR="00E93406" w:rsidRPr="008B2E17" w:rsidRDefault="00E93406" w:rsidP="004E43F5">
                  <w:pPr>
                    <w:jc w:val="both"/>
                    <w:rPr>
                      <w:color w:val="000000"/>
                      <w:sz w:val="28"/>
                      <w:szCs w:val="20"/>
                      <w:lang w:eastAsia="en-US"/>
                    </w:rPr>
                  </w:pPr>
                  <w:r w:rsidRPr="008B2E17">
                    <w:rPr>
                      <w:color w:val="000000"/>
                      <w:sz w:val="28"/>
                      <w:szCs w:val="20"/>
                      <w:lang w:eastAsia="en-US"/>
                    </w:rPr>
                    <w:t>- оптимально сочетать лекционные занятия с систематической самостоятельной учебно-познавательной деятельностью обучающихся, их теоретическую подготовку с практической;</w:t>
                  </w:r>
                </w:p>
                <w:p w:rsidR="00E93406" w:rsidRPr="008B2E17" w:rsidRDefault="00E93406" w:rsidP="004E43F5">
                  <w:pPr>
                    <w:jc w:val="both"/>
                    <w:rPr>
                      <w:color w:val="000000"/>
                      <w:sz w:val="28"/>
                      <w:szCs w:val="20"/>
                      <w:lang w:eastAsia="en-US"/>
                    </w:rPr>
                  </w:pPr>
                  <w:r w:rsidRPr="008B2E17">
                    <w:rPr>
                      <w:color w:val="000000"/>
                      <w:sz w:val="28"/>
                      <w:szCs w:val="20"/>
                      <w:lang w:eastAsia="en-US"/>
                    </w:rPr>
                    <w:t>- развивать умения, навыки умственной работы, творческого мышления, умения использовать теоретические знания для решения практических задач;</w:t>
                  </w:r>
                </w:p>
                <w:p w:rsidR="00E93406" w:rsidRPr="008B2E17" w:rsidRDefault="00E93406" w:rsidP="004E43F5">
                  <w:pPr>
                    <w:jc w:val="both"/>
                    <w:rPr>
                      <w:color w:val="000000"/>
                      <w:sz w:val="28"/>
                      <w:szCs w:val="20"/>
                      <w:lang w:eastAsia="en-US"/>
                    </w:rPr>
                  </w:pPr>
                  <w:r w:rsidRPr="008B2E17">
                    <w:rPr>
                      <w:color w:val="000000"/>
                      <w:sz w:val="28"/>
                      <w:szCs w:val="20"/>
                      <w:lang w:eastAsia="en-US"/>
                    </w:rPr>
                    <w:t>- обеспечивать системное повторение, углубление и закрепление знаний, обучающихся по определенной теме;</w:t>
                  </w:r>
                </w:p>
                <w:p w:rsidR="00E93406" w:rsidRPr="008B2E17" w:rsidRDefault="00E93406" w:rsidP="004E43F5">
                  <w:pPr>
                    <w:jc w:val="both"/>
                    <w:rPr>
                      <w:color w:val="000000"/>
                      <w:sz w:val="28"/>
                      <w:szCs w:val="20"/>
                      <w:lang w:eastAsia="en-US"/>
                    </w:rPr>
                  </w:pPr>
                  <w:r w:rsidRPr="008B2E17">
                    <w:rPr>
                      <w:color w:val="000000"/>
                      <w:sz w:val="28"/>
                      <w:szCs w:val="20"/>
                      <w:lang w:eastAsia="en-US"/>
                    </w:rPr>
                    <w:t>- формировать умения и навыки осуществления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осуществлять диагностику и контроль знаний студентов по отдельным разделам и темам программы, формировать умения и навыки выполнения различных видов будущей профессиональной деятельности.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Практические занятия выполняют следующие основные функции:</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учебную (углубление, конкретизацию, систематизацию знаний, усвоенных во время лекционных занятий и в процессе самостоятельной подготовки к семинару); </w:t>
                  </w:r>
                </w:p>
                <w:p w:rsidR="00E93406" w:rsidRPr="008B2E17" w:rsidRDefault="00E93406" w:rsidP="004E43F5">
                  <w:pPr>
                    <w:jc w:val="both"/>
                    <w:rPr>
                      <w:color w:val="000000"/>
                      <w:sz w:val="28"/>
                      <w:szCs w:val="20"/>
                      <w:lang w:eastAsia="en-US"/>
                    </w:rPr>
                  </w:pPr>
                  <w:r w:rsidRPr="008B2E17">
                    <w:rPr>
                      <w:color w:val="000000"/>
                      <w:sz w:val="28"/>
                      <w:szCs w:val="20"/>
                      <w:lang w:eastAsia="en-US"/>
                    </w:rPr>
                    <w:t>- развивающую (развитие логического мышления студентов, приобретение ими умений работать с различными литературными источниками, формирование умений и навыков анализа фактов, явлений, проблем и т.д.);</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воспитательную (воспитание ответственности, работоспособности, воспитание культуры общения и мышления, привитие интереса к изучению конкретной дисциплины и к профессии, формирование потребности рационализации н учебно-познавательной деятельности и организации досуга).   </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Практические по дисциплине имеют традиционную направленность и ориентированы на обсуждение группы проблем, которые изучались обучающимися самостоятельно или обрабатывались на лекции. - диагностический-коррекционную и контролирующую (контроль за качеством усвоения студентами учебного материала, выявление пробелов в его усвоении и их преодоления)</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Внеаудиторная (самостоятельная) работа обучающихся - это планируемая учебная, учебно-исследовательская работа обучающихся, выполняемая во внеаудиторное время (свободное от учебных занятий время при помощи преподавателя, но без его непосредственного участия. </w:t>
                  </w:r>
                  <w:r w:rsidRPr="008B2E17">
                    <w:rPr>
                      <w:color w:val="000000"/>
                      <w:sz w:val="28"/>
                      <w:szCs w:val="20"/>
                      <w:lang w:eastAsia="en-US"/>
                    </w:rPr>
                    <w:br/>
                    <w:t xml:space="preserve">       Целью самостоятельной работы обучающихся является овладение знаниями, умениями и навыками профессиональной деятельности по специальности. Внеаудиторная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r w:rsidRPr="008B2E17">
                    <w:rPr>
                      <w:color w:val="000000"/>
                      <w:sz w:val="28"/>
                      <w:szCs w:val="20"/>
                      <w:lang w:eastAsia="en-US"/>
                    </w:rPr>
                    <w:br/>
                    <w:t>Формы самостоятельной работы обучающихся следующие:</w:t>
                  </w:r>
                  <w:r w:rsidRPr="008B2E17">
                    <w:rPr>
                      <w:color w:val="000000"/>
                      <w:sz w:val="28"/>
                      <w:szCs w:val="20"/>
                      <w:lang w:eastAsia="en-US"/>
                    </w:rPr>
                    <w:br/>
                    <w:t>- проработка учебного (теоретического) материала в соответствии с рабочей программой профессионального модуля (по конспектам, основной и дополнительной литературе, а также нормативно-правовым актам);</w:t>
                  </w:r>
                  <w:r w:rsidRPr="008B2E17">
                    <w:rPr>
                      <w:color w:val="000000"/>
                      <w:sz w:val="28"/>
                      <w:szCs w:val="20"/>
                      <w:lang w:eastAsia="en-US"/>
                    </w:rPr>
                    <w:br/>
                    <w:t xml:space="preserve">- подготовка к практическим и лабораторным  занятиям, </w:t>
                  </w:r>
                  <w:r w:rsidRPr="008B2E17">
                    <w:rPr>
                      <w:color w:val="000000"/>
                      <w:sz w:val="28"/>
                      <w:szCs w:val="20"/>
                      <w:lang w:eastAsia="en-US"/>
                    </w:rPr>
                    <w:br/>
                    <w:t>- написание курсовой работы по</w:t>
                  </w:r>
                  <w:r w:rsidRPr="008B2E17">
                    <w:rPr>
                      <w:sz w:val="28"/>
                      <w:szCs w:val="28"/>
                    </w:rPr>
                    <w:t xml:space="preserve"> ПМ.01</w:t>
                  </w:r>
                  <w:r w:rsidRPr="008B2E17">
                    <w:rPr>
                      <w:sz w:val="28"/>
                      <w:szCs w:val="28"/>
                    </w:rPr>
                    <w:tab/>
                    <w:t>«Оперативно-служебная деятельность»</w:t>
                  </w:r>
                  <w:r w:rsidRPr="008B2E17">
                    <w:rPr>
                      <w:color w:val="000000"/>
                      <w:sz w:val="28"/>
                      <w:szCs w:val="20"/>
                      <w:lang w:eastAsia="en-US"/>
                    </w:rPr>
                    <w:t>.</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3. Требования к организации учебной и производственной практик.</w:t>
                  </w:r>
                  <w:r w:rsidRPr="008B2E17">
                    <w:rPr>
                      <w:color w:val="000000"/>
                      <w:sz w:val="28"/>
                      <w:szCs w:val="20"/>
                      <w:lang w:eastAsia="en-US"/>
                    </w:rPr>
                    <w:br/>
                    <w:t xml:space="preserve">     В соответствии с учебным планом учебная практика и производственная практика (по профилю специальности) проводятся концентрированно во 2-м семестре после сдачи комплексного экзамена по </w:t>
                  </w:r>
                  <w:r w:rsidRPr="008B2E17">
                    <w:rPr>
                      <w:sz w:val="28"/>
                      <w:szCs w:val="28"/>
                    </w:rPr>
                    <w:t>ПМ.01</w:t>
                  </w:r>
                  <w:r w:rsidRPr="008B2E17">
                    <w:rPr>
                      <w:sz w:val="28"/>
                      <w:szCs w:val="28"/>
                    </w:rPr>
                    <w:tab/>
                    <w:t>«Оперативно-служебная деятельность»</w:t>
                  </w:r>
                  <w:r w:rsidRPr="008B2E17">
                    <w:rPr>
                      <w:color w:val="000000"/>
                      <w:sz w:val="28"/>
                      <w:szCs w:val="20"/>
                      <w:lang w:eastAsia="en-US"/>
                    </w:rPr>
                    <w:t>. Для прохождения учебной практики направляются обучающиеся успешно сдавшие экзамен. После окончания срока прохождения учебной практики (2 недели), обучающиеся направляются для прохождения производственной практики (по профилю специальности) (2 недели). По итогам прохождения каждого вида практик составляется отчет о прохождении практики (процедура прохождения практик, форма отчетности представлена в рабочей программе учебной практики и производственной практики (по профилю специальности). После прохождения всех видов практик обучающиеся сдают экзамен по модулю.</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4. Организация текущего и промежуточного контроля (виды и формы).</w:t>
                  </w:r>
                  <w:r w:rsidRPr="008B2E17">
                    <w:rPr>
                      <w:color w:val="000000"/>
                      <w:sz w:val="28"/>
                      <w:szCs w:val="20"/>
                      <w:lang w:eastAsia="en-US"/>
                    </w:rPr>
                    <w:br/>
                    <w:t xml:space="preserve">       Текущий контроль осуществляется в процессе изучения дисциплины и проводится в сроки, определенные календарным графиком.</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Цель текущего контроля - проверить степень и качество усвоения изучаемого материала, определить необходимость введения изменений в содержание и методы обучения. В процессе текущего контроля оценивается самостоятельная работа студента над изучаемым материалом: полнота выполнения заданий, уровень усвоения учебных материалов по отдельным разделам дисциплины, работа с дополнительной литературой, умения и навыки индивидуальных и групповых презентаций, овладение практическими навыками подсчета стажа, пенсий, пособий, услуг.</w:t>
                  </w:r>
                </w:p>
                <w:p w:rsidR="00E93406" w:rsidRPr="008B2E17" w:rsidRDefault="00E93406" w:rsidP="004E43F5">
                  <w:pPr>
                    <w:jc w:val="both"/>
                    <w:rPr>
                      <w:color w:val="000000"/>
                      <w:sz w:val="28"/>
                      <w:szCs w:val="20"/>
                      <w:lang w:eastAsia="en-US"/>
                    </w:rPr>
                  </w:pPr>
                  <w:r w:rsidRPr="008B2E17">
                    <w:rPr>
                      <w:color w:val="000000"/>
                      <w:sz w:val="28"/>
                      <w:szCs w:val="20"/>
                      <w:lang w:eastAsia="en-US"/>
                    </w:rPr>
                    <w:lastRenderedPageBreak/>
                    <w:t xml:space="preserve">      Виды текущего контроля:</w:t>
                  </w:r>
                </w:p>
                <w:p w:rsidR="00E93406" w:rsidRPr="008B2E17" w:rsidRDefault="00E93406" w:rsidP="004E43F5">
                  <w:pPr>
                    <w:jc w:val="both"/>
                    <w:rPr>
                      <w:color w:val="000000"/>
                      <w:sz w:val="28"/>
                      <w:szCs w:val="20"/>
                      <w:lang w:eastAsia="en-US"/>
                    </w:rPr>
                  </w:pPr>
                  <w:r w:rsidRPr="008B2E17">
                    <w:rPr>
                      <w:color w:val="000000"/>
                      <w:sz w:val="28"/>
                      <w:szCs w:val="20"/>
                      <w:lang w:eastAsia="en-US"/>
                    </w:rPr>
                    <w:t>- индивидуальный или групповой устный опрос (УО);</w:t>
                  </w:r>
                </w:p>
                <w:p w:rsidR="00E93406" w:rsidRPr="008B2E17" w:rsidRDefault="00E93406" w:rsidP="004E43F5">
                  <w:pPr>
                    <w:jc w:val="both"/>
                    <w:rPr>
                      <w:color w:val="000000"/>
                      <w:sz w:val="28"/>
                      <w:szCs w:val="20"/>
                      <w:lang w:eastAsia="en-US"/>
                    </w:rPr>
                  </w:pPr>
                  <w:r w:rsidRPr="008B2E17">
                    <w:rPr>
                      <w:color w:val="000000"/>
                      <w:sz w:val="28"/>
                      <w:szCs w:val="20"/>
                      <w:lang w:eastAsia="en-US"/>
                    </w:rPr>
                    <w:t>- эссе, сообщения (С, э);</w:t>
                  </w:r>
                </w:p>
                <w:p w:rsidR="00E93406" w:rsidRPr="008B2E17" w:rsidRDefault="00E93406" w:rsidP="004E43F5">
                  <w:pPr>
                    <w:jc w:val="both"/>
                    <w:rPr>
                      <w:color w:val="000000"/>
                      <w:sz w:val="28"/>
                      <w:szCs w:val="20"/>
                      <w:lang w:eastAsia="en-US"/>
                    </w:rPr>
                  </w:pPr>
                  <w:r w:rsidRPr="008B2E17">
                    <w:rPr>
                      <w:color w:val="000000"/>
                      <w:sz w:val="28"/>
                      <w:szCs w:val="20"/>
                      <w:lang w:eastAsia="en-US"/>
                    </w:rPr>
                    <w:t>- выполнение практических заданий (ПЗ);</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решение ситуационных задач (СЗ). </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Промежуточный контроль.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экзамен по разделу 1 проводится в соответствии с учебным планом, согласно графика учебного процесса в период зимней сессии, по разделу 2 в форме комплексного экзамена по дисциплинам модуля, после завершения аудиторной и самостоятельной работы по дисциплинам. Условием допуска к экзаменам является выполнение и защита курсовой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По дисциплине </w:t>
                  </w:r>
                  <w:r w:rsidRPr="008B2E17">
                    <w:rPr>
                      <w:sz w:val="28"/>
                      <w:szCs w:val="28"/>
                    </w:rPr>
                    <w:t>ПМ.01</w:t>
                  </w:r>
                  <w:r w:rsidRPr="008B2E17">
                    <w:rPr>
                      <w:sz w:val="28"/>
                      <w:szCs w:val="28"/>
                    </w:rPr>
                    <w:tab/>
                    <w:t xml:space="preserve">«Оперативно-служебная деятельность» </w:t>
                  </w:r>
                  <w:r w:rsidRPr="008B2E17">
                    <w:rPr>
                      <w:color w:val="000000"/>
                      <w:sz w:val="28"/>
                      <w:szCs w:val="20"/>
                      <w:lang w:eastAsia="en-US"/>
                    </w:rPr>
                    <w:t>проводится комплексный экзамен согласно графика учебного процесса по завершении аудиторной и самостоятельной работы.</w:t>
                  </w:r>
                </w:p>
                <w:p w:rsidR="00E93406" w:rsidRPr="008B2E17" w:rsidRDefault="00E93406" w:rsidP="004E43F5">
                  <w:pPr>
                    <w:jc w:val="both"/>
                    <w:rPr>
                      <w:color w:val="000000"/>
                      <w:sz w:val="28"/>
                      <w:szCs w:val="20"/>
                      <w:lang w:eastAsia="en-US"/>
                    </w:rPr>
                  </w:pPr>
                  <w:r w:rsidRPr="008B2E17">
                    <w:rPr>
                      <w:color w:val="000000"/>
                      <w:sz w:val="28"/>
                      <w:szCs w:val="20"/>
                      <w:lang w:eastAsia="en-US"/>
                    </w:rPr>
                    <w:t xml:space="preserve">      Перечень вопросов к экзаменам, критерии оценки приведены в фондах оценочных средств.</w:t>
                  </w:r>
                </w:p>
                <w:p w:rsidR="00E93406" w:rsidRPr="008B2E17" w:rsidRDefault="00E93406" w:rsidP="004E43F5">
                  <w:pPr>
                    <w:jc w:val="both"/>
                    <w:rPr>
                      <w:sz w:val="20"/>
                      <w:szCs w:val="20"/>
                      <w:lang w:eastAsia="en-US"/>
                    </w:rPr>
                  </w:pPr>
                </w:p>
              </w:tc>
            </w:tr>
          </w:tbl>
          <w:p w:rsidR="00E93406" w:rsidRPr="008B2E17" w:rsidRDefault="00E93406" w:rsidP="004E43F5">
            <w:pPr>
              <w:rPr>
                <w:sz w:val="20"/>
                <w:szCs w:val="20"/>
                <w:lang w:eastAsia="en-US"/>
              </w:rPr>
            </w:pPr>
          </w:p>
        </w:tc>
      </w:tr>
    </w:tbl>
    <w:p w:rsidR="00E93406" w:rsidRPr="008B2E17" w:rsidRDefault="00E93406" w:rsidP="008B2E17">
      <w:pPr>
        <w:ind w:firstLine="540"/>
        <w:jc w:val="both"/>
        <w:rPr>
          <w:sz w:val="28"/>
          <w:szCs w:val="28"/>
        </w:rPr>
      </w:pPr>
    </w:p>
    <w:p w:rsidR="008B2E17" w:rsidRPr="008B2E17" w:rsidRDefault="008B2E17" w:rsidP="008B2E17">
      <w:pPr>
        <w:ind w:left="360"/>
        <w:rPr>
          <w:sz w:val="28"/>
          <w:szCs w:val="28"/>
          <w:u w:val="single"/>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4</w:t>
      </w:r>
      <w:r w:rsidRPr="008B2E17">
        <w:rPr>
          <w:b/>
          <w:bCs/>
          <w:color w:val="000000"/>
          <w:sz w:val="28"/>
          <w:szCs w:val="28"/>
        </w:rPr>
        <w:t>. Общие требования к организации образовательного процесса</w:t>
      </w:r>
    </w:p>
    <w:p w:rsidR="008B2E17" w:rsidRPr="008B2E17" w:rsidRDefault="008B2E17" w:rsidP="008B2E17">
      <w:pPr>
        <w:autoSpaceDE w:val="0"/>
        <w:autoSpaceDN w:val="0"/>
        <w:adjustRightInd w:val="0"/>
        <w:ind w:firstLine="720"/>
        <w:jc w:val="both"/>
        <w:rPr>
          <w:color w:val="000000"/>
          <w:sz w:val="28"/>
          <w:szCs w:val="28"/>
        </w:rPr>
      </w:pPr>
      <w:r w:rsidRPr="008B2E17">
        <w:rPr>
          <w:color w:val="000000"/>
          <w:sz w:val="28"/>
          <w:szCs w:val="28"/>
        </w:rPr>
        <w:t xml:space="preserve">Обязательным условием допуска к производственной практике (по профилю специальности) в рамках профессионального модуля </w:t>
      </w:r>
      <w:r w:rsidRPr="008B2E17">
        <w:rPr>
          <w:caps/>
          <w:color w:val="000000"/>
          <w:sz w:val="28"/>
          <w:szCs w:val="28"/>
        </w:rPr>
        <w:t>«Оперативно-служебная  деятельность»</w:t>
      </w:r>
      <w:r w:rsidRPr="008B2E17">
        <w:rPr>
          <w:color w:val="000000"/>
          <w:sz w:val="28"/>
          <w:szCs w:val="28"/>
        </w:rPr>
        <w:t xml:space="preserve"> является освоение учебной практики в рамках профессионального модуля. </w:t>
      </w:r>
    </w:p>
    <w:p w:rsidR="008B2E17" w:rsidRPr="008B2E17" w:rsidRDefault="008B2E17" w:rsidP="008B2E17">
      <w:pPr>
        <w:autoSpaceDE w:val="0"/>
        <w:autoSpaceDN w:val="0"/>
        <w:adjustRightInd w:val="0"/>
        <w:jc w:val="both"/>
        <w:rPr>
          <w:b/>
          <w:bCs/>
          <w:color w:val="000000"/>
          <w:sz w:val="28"/>
          <w:szCs w:val="28"/>
        </w:rPr>
      </w:pPr>
    </w:p>
    <w:p w:rsidR="008B2E17" w:rsidRPr="008B2E17" w:rsidRDefault="008B2E17" w:rsidP="008B2E17">
      <w:pPr>
        <w:autoSpaceDE w:val="0"/>
        <w:autoSpaceDN w:val="0"/>
        <w:adjustRightInd w:val="0"/>
        <w:jc w:val="center"/>
        <w:rPr>
          <w:color w:val="000000"/>
          <w:sz w:val="28"/>
          <w:szCs w:val="28"/>
        </w:rPr>
      </w:pPr>
      <w:r w:rsidRPr="008B2E17">
        <w:rPr>
          <w:b/>
          <w:bCs/>
          <w:color w:val="000000"/>
          <w:sz w:val="28"/>
          <w:szCs w:val="28"/>
        </w:rPr>
        <w:t>4.</w:t>
      </w:r>
      <w:r w:rsidR="00E93406">
        <w:rPr>
          <w:b/>
          <w:bCs/>
          <w:color w:val="000000"/>
          <w:sz w:val="28"/>
          <w:szCs w:val="28"/>
        </w:rPr>
        <w:t>5</w:t>
      </w:r>
      <w:r w:rsidRPr="008B2E17">
        <w:rPr>
          <w:b/>
          <w:bCs/>
          <w:color w:val="000000"/>
          <w:sz w:val="28"/>
          <w:szCs w:val="28"/>
        </w:rPr>
        <w:t>. Кадровое обеспечение образовательного процесса</w:t>
      </w:r>
    </w:p>
    <w:p w:rsidR="008B2E17" w:rsidRPr="008B2E17" w:rsidRDefault="008B2E17" w:rsidP="008B2E17">
      <w:pPr>
        <w:autoSpaceDE w:val="0"/>
        <w:autoSpaceDN w:val="0"/>
        <w:adjustRightInd w:val="0"/>
        <w:ind w:firstLine="709"/>
        <w:jc w:val="both"/>
        <w:rPr>
          <w:bCs/>
          <w:color w:val="000000"/>
          <w:sz w:val="28"/>
          <w:szCs w:val="28"/>
        </w:rPr>
      </w:pPr>
      <w:r w:rsidRPr="008B2E17">
        <w:rPr>
          <w:bCs/>
          <w:color w:val="000000"/>
          <w:sz w:val="28"/>
          <w:szCs w:val="28"/>
        </w:rPr>
        <w:t xml:space="preserve">Требования к квалификации педагогических кадров, обеспечивающих обучение по профессиональному модулю: </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Наличие высшего образования, соответствующего профилю преподаваемого дисциплины (модуля).</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модуля.</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Повышение квалификации, и в том числе в форме стажировки в профильных организациях не реже 1 раза в 3 года.</w:t>
      </w:r>
    </w:p>
    <w:p w:rsidR="008B2E17" w:rsidRPr="008B2E17" w:rsidRDefault="008B2E17" w:rsidP="008B2E17">
      <w:pPr>
        <w:autoSpaceDE w:val="0"/>
        <w:autoSpaceDN w:val="0"/>
        <w:adjustRightInd w:val="0"/>
        <w:ind w:firstLine="709"/>
        <w:jc w:val="both"/>
        <w:rPr>
          <w:color w:val="000000"/>
          <w:sz w:val="28"/>
          <w:szCs w:val="28"/>
        </w:rPr>
      </w:pPr>
      <w:r w:rsidRPr="008B2E17">
        <w:rPr>
          <w:color w:val="000000"/>
          <w:sz w:val="28"/>
          <w:szCs w:val="28"/>
        </w:rPr>
        <w:t xml:space="preserve">     Дополнительное профессиональное образование по направлению подготовки "Педагогика" без предъявления требований к стажу работы.   </w:t>
      </w:r>
    </w:p>
    <w:p w:rsidR="008B2E17" w:rsidRPr="008B2E17" w:rsidRDefault="008B2E17" w:rsidP="008B2E17">
      <w:pPr>
        <w:autoSpaceDE w:val="0"/>
        <w:autoSpaceDN w:val="0"/>
        <w:adjustRightInd w:val="0"/>
        <w:jc w:val="both"/>
        <w:rPr>
          <w:color w:val="000000"/>
          <w:sz w:val="28"/>
          <w:szCs w:val="28"/>
        </w:rPr>
      </w:pPr>
      <w:r w:rsidRPr="008B2E17">
        <w:rPr>
          <w:color w:val="000000"/>
          <w:sz w:val="28"/>
          <w:szCs w:val="28"/>
        </w:rPr>
        <w:t xml:space="preserve">. </w:t>
      </w:r>
    </w:p>
    <w:p w:rsidR="008B2E17" w:rsidRPr="008B2E17" w:rsidRDefault="008B2E17" w:rsidP="008B2E17">
      <w:pPr>
        <w:jc w:val="both"/>
        <w:rPr>
          <w:bCs/>
          <w:sz w:val="28"/>
          <w:szCs w:val="28"/>
        </w:rPr>
      </w:pPr>
    </w:p>
    <w:p w:rsidR="008B2E17" w:rsidRPr="008B2E17" w:rsidRDefault="008B2E17" w:rsidP="008B2E17">
      <w:pPr>
        <w:spacing w:before="100" w:beforeAutospacing="1" w:after="100" w:afterAutospacing="1"/>
        <w:jc w:val="center"/>
        <w:outlineLvl w:val="0"/>
        <w:rPr>
          <w:b/>
          <w:bCs/>
          <w:i/>
          <w:caps/>
          <w:kern w:val="36"/>
          <w:sz w:val="28"/>
          <w:szCs w:val="28"/>
        </w:rPr>
      </w:pPr>
      <w:bookmarkStart w:id="7" w:name="_Toc420091789"/>
      <w:r w:rsidRPr="008B2E17">
        <w:rPr>
          <w:b/>
          <w:bCs/>
          <w:caps/>
          <w:kern w:val="36"/>
          <w:sz w:val="28"/>
          <w:szCs w:val="28"/>
        </w:rPr>
        <w:br w:type="page"/>
      </w:r>
      <w:r w:rsidRPr="008B2E17">
        <w:rPr>
          <w:b/>
          <w:bCs/>
          <w:caps/>
          <w:kern w:val="36"/>
          <w:sz w:val="28"/>
          <w:szCs w:val="28"/>
        </w:rPr>
        <w:lastRenderedPageBreak/>
        <w:t>5. Контроль и оценка результатов освоения профессионального модуля (вида профессиональной деятельности) «Оперативно-служебная  деятельность»</w:t>
      </w:r>
      <w:bookmarkEnd w:id="7"/>
    </w:p>
    <w:p w:rsidR="008B2E17" w:rsidRPr="008B2E17" w:rsidRDefault="008B2E17" w:rsidP="008B2E17">
      <w:pPr>
        <w:spacing w:before="100" w:beforeAutospacing="1" w:after="100" w:afterAutospacing="1"/>
        <w:jc w:val="center"/>
        <w:outlineLvl w:val="0"/>
        <w:rPr>
          <w:bCs/>
          <w:caps/>
          <w:kern w:val="36"/>
          <w:sz w:val="28"/>
          <w:szCs w:val="28"/>
        </w:rPr>
      </w:pPr>
    </w:p>
    <w:p w:rsidR="008B2E17" w:rsidRPr="008B2E17" w:rsidRDefault="008B2E17" w:rsidP="008B2E17">
      <w:pPr>
        <w:jc w:val="both"/>
        <w:rPr>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4712"/>
        <w:gridCol w:w="2818"/>
      </w:tblGrid>
      <w:tr w:rsidR="008B2E17" w:rsidRPr="008B2E17" w:rsidTr="00A63107">
        <w:tc>
          <w:tcPr>
            <w:tcW w:w="1387"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jc w:val="center"/>
              <w:rPr>
                <w:b/>
                <w:bCs/>
                <w:sz w:val="28"/>
                <w:szCs w:val="28"/>
              </w:rPr>
            </w:pPr>
            <w:r w:rsidRPr="008B2E17">
              <w:rPr>
                <w:b/>
                <w:bCs/>
                <w:sz w:val="28"/>
                <w:szCs w:val="28"/>
              </w:rPr>
              <w:t xml:space="preserve">Результаты </w:t>
            </w:r>
          </w:p>
          <w:p w:rsidR="008B2E17" w:rsidRPr="008B2E17" w:rsidRDefault="008B2E17" w:rsidP="008B2E17">
            <w:pPr>
              <w:jc w:val="center"/>
              <w:rPr>
                <w:b/>
                <w:bCs/>
                <w:sz w:val="28"/>
                <w:szCs w:val="28"/>
              </w:rPr>
            </w:pPr>
            <w:r w:rsidRPr="008B2E17">
              <w:rPr>
                <w:b/>
                <w:bCs/>
                <w:sz w:val="28"/>
                <w:szCs w:val="28"/>
              </w:rPr>
              <w:t>(освоенные профессиональные компетенции)</w:t>
            </w:r>
          </w:p>
        </w:tc>
        <w:tc>
          <w:tcPr>
            <w:tcW w:w="2261"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jc w:val="center"/>
              <w:rPr>
                <w:bCs/>
                <w:sz w:val="28"/>
                <w:szCs w:val="28"/>
              </w:rPr>
            </w:pPr>
            <w:r w:rsidRPr="008B2E17">
              <w:rPr>
                <w:b/>
                <w:sz w:val="28"/>
                <w:szCs w:val="28"/>
              </w:rPr>
              <w:t>Основные показатели оценки результата</w:t>
            </w:r>
          </w:p>
        </w:tc>
        <w:tc>
          <w:tcPr>
            <w:tcW w:w="1352"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jc w:val="center"/>
              <w:rPr>
                <w:b/>
                <w:bCs/>
                <w:sz w:val="28"/>
                <w:szCs w:val="28"/>
              </w:rPr>
            </w:pPr>
            <w:r w:rsidRPr="008B2E17">
              <w:rPr>
                <w:b/>
                <w:sz w:val="28"/>
                <w:szCs w:val="28"/>
              </w:rPr>
              <w:t xml:space="preserve">Формы и методы контроля и оценки </w:t>
            </w:r>
          </w:p>
        </w:tc>
      </w:tr>
      <w:tr w:rsidR="008B2E17" w:rsidRPr="008B2E17" w:rsidTr="00A63107">
        <w:trPr>
          <w:trHeight w:val="1054"/>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jc w:val="both"/>
              <w:rPr>
                <w:sz w:val="28"/>
                <w:szCs w:val="28"/>
              </w:rPr>
            </w:pPr>
            <w:r w:rsidRPr="008B2E17">
              <w:rPr>
                <w:sz w:val="28"/>
                <w:szCs w:val="28"/>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sz w:val="28"/>
                <w:szCs w:val="28"/>
              </w:rPr>
            </w:pPr>
            <w:r w:rsidRPr="008B2E17">
              <w:rPr>
                <w:b/>
                <w:sz w:val="28"/>
                <w:szCs w:val="28"/>
              </w:rPr>
              <w:t>Уметь:</w:t>
            </w:r>
            <w:r w:rsidRPr="008B2E17">
              <w:rPr>
                <w:sz w:val="28"/>
                <w:szCs w:val="28"/>
              </w:rPr>
              <w:t xml:space="preserve"> оперировать юридическими понятиями и категориями;</w:t>
            </w:r>
          </w:p>
          <w:p w:rsidR="008B2E17" w:rsidRPr="008B2E17" w:rsidRDefault="008B2E17" w:rsidP="008B2E17">
            <w:pPr>
              <w:rPr>
                <w:sz w:val="28"/>
                <w:szCs w:val="28"/>
              </w:rPr>
            </w:pPr>
            <w:r w:rsidRPr="008B2E17">
              <w:rPr>
                <w:b/>
                <w:sz w:val="28"/>
                <w:szCs w:val="28"/>
              </w:rPr>
              <w:t>Знать:</w:t>
            </w:r>
            <w:r w:rsidRPr="008B2E17">
              <w:rPr>
                <w:sz w:val="28"/>
                <w:szCs w:val="28"/>
              </w:rPr>
              <w:t xml:space="preserve"> природу и сущность государства и права; основные закономерности возникновения, функционирования и развития государства и права; исторические типы и формы права и государства их сущность и функции; систему права, механизм государства; роль государства и права в политической системе общества и в общественной жизни.</w:t>
            </w:r>
          </w:p>
          <w:p w:rsidR="008B2E17" w:rsidRPr="008B2E17" w:rsidRDefault="008B2E17" w:rsidP="008B2E17">
            <w:pPr>
              <w:rPr>
                <w:bCs/>
                <w:spacing w:val="-3"/>
                <w:sz w:val="28"/>
                <w:szCs w:val="28"/>
              </w:rPr>
            </w:pPr>
            <w:r w:rsidRPr="008B2E17">
              <w:rPr>
                <w:b/>
                <w:sz w:val="28"/>
                <w:szCs w:val="28"/>
              </w:rPr>
              <w:t xml:space="preserve">Владеть: </w:t>
            </w:r>
            <w:r w:rsidRPr="008B2E17">
              <w:rPr>
                <w:sz w:val="28"/>
                <w:szCs w:val="28"/>
              </w:rPr>
              <w:t>юридическими понятиями и категориями</w:t>
            </w:r>
          </w:p>
        </w:tc>
        <w:tc>
          <w:tcPr>
            <w:tcW w:w="1352" w:type="pct"/>
            <w:vMerge w:val="restart"/>
            <w:tcBorders>
              <w:top w:val="single" w:sz="12" w:space="0" w:color="auto"/>
              <w:left w:val="single" w:sz="4" w:space="0" w:color="auto"/>
              <w:right w:val="single" w:sz="12" w:space="0" w:color="auto"/>
            </w:tcBorders>
            <w:shd w:val="clear" w:color="auto" w:fill="auto"/>
          </w:tcPr>
          <w:p w:rsidR="008B2E17" w:rsidRPr="008B2E17" w:rsidRDefault="008B2E17" w:rsidP="008B2E17">
            <w:pPr>
              <w:spacing w:after="160"/>
              <w:rPr>
                <w:sz w:val="28"/>
                <w:szCs w:val="28"/>
              </w:rPr>
            </w:pPr>
            <w:r w:rsidRPr="008B2E17">
              <w:rPr>
                <w:sz w:val="28"/>
                <w:szCs w:val="28"/>
              </w:rPr>
              <w:t xml:space="preserve">Текущий контроль в форме: </w:t>
            </w:r>
          </w:p>
          <w:p w:rsidR="008B2E17" w:rsidRPr="008B2E17" w:rsidRDefault="008B2E17" w:rsidP="008B2E17">
            <w:pPr>
              <w:spacing w:after="160"/>
              <w:rPr>
                <w:sz w:val="28"/>
                <w:szCs w:val="28"/>
              </w:rPr>
            </w:pPr>
            <w:r w:rsidRPr="008B2E17">
              <w:rPr>
                <w:sz w:val="28"/>
                <w:szCs w:val="28"/>
              </w:rPr>
              <w:t xml:space="preserve">- защиты практических занятий; </w:t>
            </w:r>
          </w:p>
          <w:p w:rsidR="008B2E17" w:rsidRPr="008B2E17" w:rsidRDefault="008B2E17" w:rsidP="008B2E17">
            <w:pPr>
              <w:spacing w:after="160"/>
              <w:rPr>
                <w:sz w:val="28"/>
                <w:szCs w:val="28"/>
              </w:rPr>
            </w:pPr>
            <w:r w:rsidRPr="008B2E17">
              <w:rPr>
                <w:sz w:val="28"/>
                <w:szCs w:val="28"/>
              </w:rPr>
              <w:t xml:space="preserve">- контрольных работ по темам МДК. </w:t>
            </w:r>
          </w:p>
          <w:p w:rsidR="008B2E17" w:rsidRPr="008B2E17" w:rsidRDefault="008B2E17" w:rsidP="008B2E17">
            <w:pPr>
              <w:spacing w:after="160"/>
              <w:rPr>
                <w:sz w:val="28"/>
                <w:szCs w:val="28"/>
              </w:rPr>
            </w:pPr>
            <w:r w:rsidRPr="008B2E17">
              <w:rPr>
                <w:sz w:val="28"/>
                <w:szCs w:val="28"/>
              </w:rPr>
              <w:t xml:space="preserve">Зачеты по учебной и производственной практикам. </w:t>
            </w:r>
          </w:p>
          <w:p w:rsidR="008B2E17" w:rsidRPr="008B2E17" w:rsidRDefault="008B2E17" w:rsidP="008B2E17">
            <w:pPr>
              <w:rPr>
                <w:sz w:val="28"/>
                <w:szCs w:val="28"/>
              </w:rPr>
            </w:pPr>
          </w:p>
          <w:p w:rsidR="008B2E17" w:rsidRPr="008B2E17" w:rsidRDefault="008B2E17" w:rsidP="008B2E17">
            <w:pPr>
              <w:rPr>
                <w:bCs/>
                <w:i/>
                <w:sz w:val="28"/>
                <w:szCs w:val="28"/>
              </w:rPr>
            </w:pPr>
            <w:r w:rsidRPr="008B2E17">
              <w:rPr>
                <w:sz w:val="28"/>
                <w:szCs w:val="28"/>
              </w:rPr>
              <w:t xml:space="preserve">экзамен по профессиональному модулю. </w:t>
            </w: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t>ПК 1.2 Обеспечивать соблюдение законодательства субъектами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применять законодательство РФ;</w:t>
            </w:r>
          </w:p>
          <w:p w:rsidR="008B2E17" w:rsidRPr="008B2E17" w:rsidRDefault="008B2E17" w:rsidP="008B2E17">
            <w:pPr>
              <w:rPr>
                <w:bCs/>
                <w:spacing w:val="-3"/>
                <w:sz w:val="28"/>
                <w:szCs w:val="28"/>
              </w:rPr>
            </w:pPr>
            <w:r w:rsidRPr="008B2E17">
              <w:rPr>
                <w:b/>
                <w:bCs/>
                <w:spacing w:val="-3"/>
                <w:sz w:val="28"/>
                <w:szCs w:val="28"/>
              </w:rPr>
              <w:t>Знать:</w:t>
            </w:r>
            <w:r w:rsidRPr="008B2E17">
              <w:rPr>
                <w:bCs/>
                <w:spacing w:val="-3"/>
                <w:sz w:val="28"/>
                <w:szCs w:val="28"/>
              </w:rPr>
              <w:t xml:space="preserve"> механизм и средства правового регулирования, реализации права;</w:t>
            </w:r>
          </w:p>
          <w:p w:rsidR="008B2E17" w:rsidRPr="008B2E17" w:rsidRDefault="008B2E1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применения законодательства;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spacing w:after="160"/>
              <w:rPr>
                <w:sz w:val="28"/>
                <w:szCs w:val="28"/>
                <w:lang w:eastAsia="en-US"/>
              </w:rPr>
            </w:pPr>
            <w:r w:rsidRPr="008B2E17">
              <w:rPr>
                <w:sz w:val="28"/>
                <w:szCs w:val="28"/>
                <w:lang w:eastAsia="en-US"/>
              </w:rPr>
              <w:t>ПК  1.3 Осуществлять реализацию норм материального и процессуального права.</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
                <w:bCs/>
                <w:spacing w:val="-3"/>
                <w:sz w:val="28"/>
                <w:szCs w:val="28"/>
              </w:rPr>
            </w:pPr>
            <w:r w:rsidRPr="008B2E17">
              <w:rPr>
                <w:b/>
                <w:bCs/>
                <w:spacing w:val="-3"/>
                <w:sz w:val="28"/>
                <w:szCs w:val="28"/>
              </w:rPr>
              <w:t xml:space="preserve">Уметь: </w:t>
            </w:r>
            <w:r w:rsidRPr="008B2E17">
              <w:rPr>
                <w:bCs/>
                <w:spacing w:val="-3"/>
                <w:sz w:val="28"/>
                <w:szCs w:val="28"/>
              </w:rPr>
              <w:t>реализовывать в профессиональной деятельности</w:t>
            </w:r>
            <w:r w:rsidRPr="008B2E17">
              <w:rPr>
                <w:b/>
                <w:bCs/>
                <w:spacing w:val="-3"/>
                <w:sz w:val="28"/>
                <w:szCs w:val="28"/>
              </w:rPr>
              <w:t xml:space="preserve"> </w:t>
            </w:r>
            <w:r w:rsidRPr="008B2E17">
              <w:rPr>
                <w:bCs/>
                <w:spacing w:val="-3"/>
                <w:sz w:val="28"/>
                <w:szCs w:val="28"/>
              </w:rPr>
              <w:t>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основные нормы  материального и процессуального права;</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применению норм материального и процессуального права;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8B2E17" w:rsidRPr="008B2E17" w:rsidTr="00A63107">
        <w:trPr>
          <w:trHeight w:val="3745"/>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8B2E17" w:rsidRPr="008B2E17" w:rsidRDefault="008B2E17" w:rsidP="008B2E17">
            <w:pPr>
              <w:widowControl w:val="0"/>
              <w:spacing w:after="160"/>
              <w:rPr>
                <w:sz w:val="28"/>
                <w:szCs w:val="28"/>
                <w:lang w:eastAsia="en-US"/>
              </w:rPr>
            </w:pPr>
            <w:r w:rsidRPr="008B2E17">
              <w:rPr>
                <w:sz w:val="28"/>
                <w:szCs w:val="28"/>
                <w:lang w:eastAsia="en-US"/>
              </w:rPr>
              <w:lastRenderedPageBreak/>
              <w:t>ПК 1.4 Обеспечивать законность и правопорядок, безопасность личности, общества и государства, охранять общественный порядок.</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8B2E17" w:rsidRPr="008B2E17" w:rsidRDefault="008B2E17" w:rsidP="008B2E17">
            <w:pPr>
              <w:rPr>
                <w:bCs/>
                <w:spacing w:val="-3"/>
                <w:sz w:val="28"/>
                <w:szCs w:val="28"/>
              </w:rPr>
            </w:pPr>
            <w:r w:rsidRPr="008B2E17">
              <w:rPr>
                <w:b/>
                <w:bCs/>
                <w:spacing w:val="-3"/>
                <w:sz w:val="28"/>
                <w:szCs w:val="28"/>
              </w:rPr>
              <w:t>Уметь:</w:t>
            </w:r>
            <w:r w:rsidRPr="008B2E17">
              <w:rPr>
                <w:bCs/>
                <w:spacing w:val="-3"/>
                <w:sz w:val="28"/>
                <w:szCs w:val="28"/>
              </w:rPr>
              <w:t xml:space="preserve"> обеспечивать законность и правопорядок, безопасность личности, общества и государства, охранять общественный порядок;</w:t>
            </w:r>
          </w:p>
          <w:p w:rsidR="008B2E17" w:rsidRPr="008B2E17" w:rsidRDefault="008B2E17" w:rsidP="008B2E17">
            <w:pPr>
              <w:rPr>
                <w:bCs/>
                <w:spacing w:val="-3"/>
                <w:sz w:val="28"/>
                <w:szCs w:val="28"/>
              </w:rPr>
            </w:pPr>
            <w:r w:rsidRPr="008B2E17">
              <w:rPr>
                <w:b/>
                <w:bCs/>
                <w:spacing w:val="-3"/>
                <w:sz w:val="28"/>
                <w:szCs w:val="28"/>
              </w:rPr>
              <w:t xml:space="preserve">Знать: </w:t>
            </w:r>
            <w:r w:rsidRPr="008B2E17">
              <w:rPr>
                <w:bCs/>
                <w:spacing w:val="-3"/>
                <w:sz w:val="28"/>
                <w:szCs w:val="28"/>
              </w:rPr>
              <w:t>основы применения законодательства для обеспечения правопорядка и безопасности граждан;</w:t>
            </w:r>
          </w:p>
          <w:p w:rsidR="008B2E17" w:rsidRPr="008B2E17" w:rsidRDefault="008B2E17" w:rsidP="008B2E17">
            <w:pPr>
              <w:rPr>
                <w:bCs/>
                <w:spacing w:val="-3"/>
                <w:sz w:val="28"/>
                <w:szCs w:val="28"/>
              </w:rPr>
            </w:pPr>
            <w:r w:rsidRPr="008B2E17">
              <w:rPr>
                <w:b/>
                <w:bCs/>
                <w:spacing w:val="-3"/>
                <w:sz w:val="28"/>
                <w:szCs w:val="28"/>
              </w:rPr>
              <w:t xml:space="preserve">Владеть: </w:t>
            </w:r>
            <w:r w:rsidRPr="008B2E17">
              <w:rPr>
                <w:bCs/>
                <w:spacing w:val="-3"/>
                <w:sz w:val="28"/>
                <w:szCs w:val="28"/>
              </w:rPr>
              <w:t>основными методами по обеспечению правопорядка;</w:t>
            </w:r>
          </w:p>
        </w:tc>
        <w:tc>
          <w:tcPr>
            <w:tcW w:w="1352" w:type="pct"/>
            <w:vMerge/>
            <w:tcBorders>
              <w:left w:val="single" w:sz="4" w:space="0" w:color="auto"/>
              <w:right w:val="single" w:sz="12" w:space="0" w:color="auto"/>
            </w:tcBorders>
            <w:shd w:val="clear" w:color="auto" w:fill="auto"/>
          </w:tcPr>
          <w:p w:rsidR="008B2E17" w:rsidRPr="008B2E17" w:rsidRDefault="008B2E17" w:rsidP="008B2E17">
            <w:pPr>
              <w:jc w:val="both"/>
              <w:rPr>
                <w:bCs/>
                <w:i/>
                <w:sz w:val="28"/>
                <w:szCs w:val="28"/>
              </w:rPr>
            </w:pP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widowControl w:val="0"/>
              <w:spacing w:after="160"/>
              <w:rPr>
                <w:sz w:val="28"/>
                <w:szCs w:val="28"/>
                <w:lang w:eastAsia="en-US"/>
              </w:rPr>
            </w:pPr>
            <w:r w:rsidRPr="008B2E17">
              <w:rPr>
                <w:sz w:val="28"/>
                <w:szCs w:val="28"/>
                <w:lang w:eastAsia="en-US"/>
              </w:rPr>
              <w:t>ПК 1.5 Осуществлять оперативно-служебные мероприятия в</w:t>
            </w:r>
            <w:r w:rsidRPr="008B2E17">
              <w:rPr>
                <w:sz w:val="28"/>
                <w:szCs w:val="28"/>
                <w:lang w:val="en-US" w:eastAsia="en-US"/>
              </w:rPr>
              <w:t> </w:t>
            </w:r>
            <w:r w:rsidRPr="008B2E17">
              <w:rPr>
                <w:sz w:val="28"/>
                <w:szCs w:val="28"/>
                <w:lang w:eastAsia="en-US"/>
              </w:rPr>
              <w:t>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выполнять оперативно-служебные задачи в соответствии с профилем деятельности правоохранительного органа в условиях режима чрезвычайного положения с использованием специальной техники, вооружения, с соблюдением требований делопроизводства и режима секретности;</w:t>
            </w:r>
          </w:p>
          <w:p w:rsidR="00A63107" w:rsidRPr="008B2E17" w:rsidRDefault="00A63107" w:rsidP="008B2E17">
            <w:pPr>
              <w:rPr>
                <w:bCs/>
                <w:spacing w:val="-3"/>
                <w:sz w:val="28"/>
                <w:szCs w:val="28"/>
              </w:rPr>
            </w:pPr>
            <w:r w:rsidRPr="008B2E17">
              <w:rPr>
                <w:bCs/>
                <w:spacing w:val="-3"/>
                <w:sz w:val="28"/>
                <w:szCs w:val="28"/>
              </w:rPr>
              <w:t>Решать оперативно-служебные задачи в составе нарядов и групп;</w:t>
            </w:r>
          </w:p>
          <w:p w:rsidR="00A63107" w:rsidRPr="008B2E17" w:rsidRDefault="00A63107" w:rsidP="008B2E17">
            <w:pPr>
              <w:rPr>
                <w:bCs/>
                <w:spacing w:val="-3"/>
                <w:sz w:val="28"/>
                <w:szCs w:val="28"/>
              </w:rPr>
            </w:pPr>
            <w:r w:rsidRPr="008B2E17">
              <w:rPr>
                <w:bCs/>
                <w:spacing w:val="-3"/>
                <w:sz w:val="28"/>
                <w:szCs w:val="28"/>
              </w:rPr>
              <w:t>Использовать средства индивидуальной и коллективной защиты;</w:t>
            </w:r>
          </w:p>
          <w:p w:rsidR="00A63107" w:rsidRPr="008B2E17" w:rsidRDefault="00A63107" w:rsidP="008B2E17">
            <w:pPr>
              <w:rPr>
                <w:bCs/>
                <w:spacing w:val="-3"/>
                <w:sz w:val="28"/>
                <w:szCs w:val="28"/>
              </w:rPr>
            </w:pPr>
            <w:r w:rsidRPr="008B2E17">
              <w:rPr>
                <w:bCs/>
                <w:spacing w:val="-3"/>
                <w:sz w:val="28"/>
                <w:szCs w:val="28"/>
              </w:rPr>
              <w:t>Использовать огнестрельное оружие;</w:t>
            </w:r>
          </w:p>
          <w:p w:rsidR="00A63107" w:rsidRPr="008B2E17" w:rsidRDefault="00A63107" w:rsidP="008B2E17">
            <w:pPr>
              <w:rPr>
                <w:bCs/>
                <w:spacing w:val="-3"/>
                <w:sz w:val="28"/>
                <w:szCs w:val="28"/>
              </w:rPr>
            </w:pPr>
            <w:r w:rsidRPr="008B2E17">
              <w:rPr>
                <w:b/>
                <w:bCs/>
                <w:spacing w:val="-3"/>
                <w:sz w:val="28"/>
                <w:szCs w:val="28"/>
              </w:rPr>
              <w:t xml:space="preserve">Знать: </w:t>
            </w:r>
            <w:r w:rsidRPr="008B2E17">
              <w:rPr>
                <w:bCs/>
                <w:spacing w:val="-3"/>
                <w:sz w:val="28"/>
                <w:szCs w:val="28"/>
              </w:rPr>
              <w:t>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w:t>
            </w:r>
          </w:p>
          <w:p w:rsidR="00A63107" w:rsidRPr="008B2E17" w:rsidRDefault="00A63107" w:rsidP="008B2E17">
            <w:pPr>
              <w:rPr>
                <w:bCs/>
                <w:spacing w:val="-3"/>
                <w:sz w:val="28"/>
                <w:szCs w:val="28"/>
              </w:rPr>
            </w:pPr>
            <w:r w:rsidRPr="008B2E17">
              <w:rPr>
                <w:bCs/>
                <w:spacing w:val="-3"/>
                <w:sz w:val="28"/>
                <w:szCs w:val="28"/>
              </w:rPr>
              <w:t>Правовые основы, условия и приделы применения и использования огнестрельного оружия сотрудниками правоохранительных органов;</w:t>
            </w:r>
          </w:p>
          <w:p w:rsidR="00A63107" w:rsidRPr="008B2E17" w:rsidRDefault="00A63107" w:rsidP="008B2E17">
            <w:pPr>
              <w:rPr>
                <w:bCs/>
                <w:spacing w:val="-3"/>
                <w:sz w:val="28"/>
                <w:szCs w:val="28"/>
              </w:rPr>
            </w:pPr>
            <w:r w:rsidRPr="008B2E17">
              <w:rPr>
                <w:bCs/>
                <w:spacing w:val="-3"/>
                <w:sz w:val="28"/>
                <w:szCs w:val="28"/>
              </w:rPr>
              <w:t>Меры безопасности при обращении с огнестрельным оружием;</w:t>
            </w:r>
          </w:p>
          <w:p w:rsidR="00A63107" w:rsidRPr="008B2E17" w:rsidRDefault="00A63107" w:rsidP="008B2E17">
            <w:pPr>
              <w:rPr>
                <w:bCs/>
                <w:spacing w:val="-3"/>
                <w:sz w:val="28"/>
                <w:szCs w:val="28"/>
              </w:rPr>
            </w:pPr>
            <w:r w:rsidRPr="008B2E17">
              <w:rPr>
                <w:b/>
                <w:bCs/>
                <w:spacing w:val="-3"/>
                <w:sz w:val="28"/>
                <w:szCs w:val="28"/>
              </w:rPr>
              <w:t xml:space="preserve">Владеть: </w:t>
            </w:r>
            <w:r w:rsidRPr="008B2E17">
              <w:rPr>
                <w:bCs/>
                <w:spacing w:val="-3"/>
                <w:sz w:val="28"/>
                <w:szCs w:val="28"/>
              </w:rPr>
              <w:t>тактикой индивидуальных групповых действий в процессе выполнения оперативно служебных задач с применением и использованием оружия;</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1.6 Применять меры административного пресечения правонарушений, включая применение физической силы и специальных средств.</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rPr>
                <w:bCs/>
                <w:spacing w:val="-3"/>
                <w:sz w:val="28"/>
                <w:szCs w:val="28"/>
              </w:rPr>
            </w:pPr>
            <w:r w:rsidRPr="008B2E17">
              <w:rPr>
                <w:bCs/>
                <w:spacing w:val="-3"/>
                <w:sz w:val="28"/>
                <w:szCs w:val="28"/>
              </w:rPr>
              <w:t>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и тактические основы обеспечения законности правопорядка, охрана общественного порядка;</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пресечению противоправных действий;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1.7 Обеспечивать выявление, раскрытие и расследование преступлений и иных правонарушений в соответствии с профилем подготовки.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rPr>
                <w:bCs/>
                <w:spacing w:val="-3"/>
                <w:sz w:val="28"/>
                <w:szCs w:val="28"/>
              </w:rPr>
            </w:pPr>
            <w:r w:rsidRPr="008B2E17">
              <w:rPr>
                <w:b/>
                <w:bCs/>
                <w:spacing w:val="-3"/>
                <w:sz w:val="28"/>
                <w:szCs w:val="28"/>
              </w:rPr>
              <w:t xml:space="preserve">Уметь: </w:t>
            </w:r>
            <w:r w:rsidRPr="008B2E17">
              <w:rPr>
                <w:bCs/>
                <w:spacing w:val="-3"/>
                <w:sz w:val="28"/>
                <w:szCs w:val="28"/>
              </w:rPr>
              <w:t>применять технико-криминалистические средства и</w:t>
            </w:r>
            <w:r w:rsidRPr="008B2E17">
              <w:rPr>
                <w:b/>
                <w:bCs/>
                <w:spacing w:val="-3"/>
                <w:sz w:val="28"/>
                <w:szCs w:val="28"/>
              </w:rPr>
              <w:t xml:space="preserve"> методы по </w:t>
            </w:r>
            <w:r w:rsidRPr="008B2E17">
              <w:rPr>
                <w:bCs/>
                <w:spacing w:val="-3"/>
                <w:sz w:val="28"/>
                <w:szCs w:val="28"/>
              </w:rPr>
              <w:t>раскрытию и расследованию преступлений;</w:t>
            </w:r>
          </w:p>
          <w:p w:rsidR="00A63107" w:rsidRPr="008B2E17" w:rsidRDefault="00A63107" w:rsidP="008B2E17">
            <w:pPr>
              <w:rPr>
                <w:bCs/>
                <w:spacing w:val="-3"/>
                <w:sz w:val="28"/>
                <w:szCs w:val="28"/>
              </w:rPr>
            </w:pPr>
            <w:r w:rsidRPr="008B2E17">
              <w:rPr>
                <w:b/>
                <w:bCs/>
                <w:spacing w:val="-3"/>
                <w:sz w:val="28"/>
                <w:szCs w:val="28"/>
              </w:rPr>
              <w:t>Знать:</w:t>
            </w:r>
            <w:r w:rsidRPr="008B2E17">
              <w:rPr>
                <w:bCs/>
                <w:spacing w:val="-3"/>
                <w:sz w:val="28"/>
                <w:szCs w:val="28"/>
              </w:rPr>
              <w:t xml:space="preserve"> основные методики раскрытия отдельных видов и групп преступлений;</w:t>
            </w:r>
          </w:p>
          <w:p w:rsidR="00A63107" w:rsidRPr="008B2E17" w:rsidRDefault="00A63107" w:rsidP="008B2E17">
            <w:pPr>
              <w:rPr>
                <w:bCs/>
                <w:spacing w:val="-3"/>
                <w:sz w:val="28"/>
                <w:szCs w:val="28"/>
              </w:rPr>
            </w:pPr>
            <w:r w:rsidRPr="008B2E17">
              <w:rPr>
                <w:b/>
                <w:bCs/>
                <w:spacing w:val="-3"/>
                <w:sz w:val="28"/>
                <w:szCs w:val="28"/>
              </w:rPr>
              <w:t>Владеть:</w:t>
            </w:r>
            <w:r w:rsidRPr="008B2E17">
              <w:rPr>
                <w:bCs/>
                <w:spacing w:val="-3"/>
                <w:sz w:val="28"/>
                <w:szCs w:val="28"/>
              </w:rPr>
              <w:t xml:space="preserve"> навыками по выявлению, раскрытию и расследованию преступлений и иных правонарушений в соответствии с профилем подготовки;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1.8 Осуществлять технико-криминалистическое и специальное техническое обеспечение оперативно-служебной деятельности.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решать оперативно-служебные задачи;</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Выбирать и тактически правильно применять средства специальной техники;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lastRenderedPageBreak/>
              <w:t xml:space="preserve">Владеть: </w:t>
            </w:r>
            <w:r w:rsidRPr="008B2E17">
              <w:rPr>
                <w:bCs/>
                <w:spacing w:val="-3"/>
                <w:sz w:val="28"/>
                <w:szCs w:val="28"/>
              </w:rPr>
              <w:t>тактикой применения</w:t>
            </w:r>
            <w:r w:rsidRPr="008B2E17">
              <w:rPr>
                <w:b/>
                <w:bCs/>
                <w:spacing w:val="-3"/>
                <w:sz w:val="28"/>
                <w:szCs w:val="28"/>
              </w:rPr>
              <w:t xml:space="preserve"> </w:t>
            </w:r>
            <w:r w:rsidRPr="008B2E17">
              <w:rPr>
                <w:bCs/>
                <w:spacing w:val="-3"/>
                <w:sz w:val="28"/>
                <w:szCs w:val="28"/>
              </w:rPr>
              <w:t>технико-криминалистических средств;</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w:t>
            </w:r>
            <w:r w:rsidRPr="008B2E17">
              <w:rPr>
                <w:sz w:val="28"/>
                <w:szCs w:val="28"/>
              </w:rPr>
              <w:lastRenderedPageBreak/>
              <w:t xml:space="preserve">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1.9 Оказывать первую (доврачебную) медицинскую помощь.</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w:t>
            </w:r>
            <w:r w:rsidRPr="008B2E17">
              <w:rPr>
                <w:bCs/>
                <w:spacing w:val="-3"/>
                <w:sz w:val="28"/>
                <w:szCs w:val="28"/>
              </w:rPr>
              <w:t xml:space="preserve">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правила применения медицинской помощи;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 xml:space="preserve"> навыками оказывать первую медицинскую помощь и самопомощь;</w:t>
            </w:r>
          </w:p>
          <w:p w:rsidR="00A63107" w:rsidRPr="008B2E17" w:rsidRDefault="00A63107" w:rsidP="008B2E17">
            <w:pPr>
              <w:spacing w:before="100" w:beforeAutospacing="1" w:after="100" w:afterAutospacing="1"/>
              <w:rPr>
                <w:bCs/>
                <w:spacing w:val="-3"/>
                <w:sz w:val="28"/>
                <w:szCs w:val="28"/>
              </w:rPr>
            </w:pP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1.10 Использовать в профессиональной деятельности нормативные правовые акты и документы по обеспечению режима секретности в Российской Федерации.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правильно составлять и оформлять служебные документы, в том числе секретные, содержащие сведения ограниченного пользования;</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Выполнять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t xml:space="preserve">Знать: </w:t>
            </w:r>
            <w:r w:rsidRPr="008B2E17">
              <w:rPr>
                <w:bCs/>
                <w:spacing w:val="-3"/>
                <w:sz w:val="28"/>
                <w:szCs w:val="28"/>
              </w:rPr>
              <w:t>установленный порядок организации делопроизводства, использования сведений, содержащихся в документах;</w:t>
            </w:r>
          </w:p>
          <w:p w:rsidR="00A63107" w:rsidRPr="008B2E17" w:rsidRDefault="00A63107" w:rsidP="008B2E17">
            <w:pPr>
              <w:spacing w:before="100" w:beforeAutospacing="1" w:after="100" w:afterAutospacing="1"/>
              <w:rPr>
                <w:bCs/>
                <w:spacing w:val="-3"/>
                <w:sz w:val="28"/>
                <w:szCs w:val="28"/>
              </w:rPr>
            </w:pPr>
            <w:r w:rsidRPr="008B2E17">
              <w:rPr>
                <w:bCs/>
                <w:spacing w:val="-3"/>
                <w:sz w:val="28"/>
                <w:szCs w:val="28"/>
              </w:rPr>
              <w:t>организационно 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lastRenderedPageBreak/>
              <w:t>ПК 1. 11 Обеспечивать защиту сведений, составляющих государственную тайну, сведений конфиденциального характера и иных охраняемых законом тайн.</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Уметь: в</w:t>
            </w:r>
            <w:r w:rsidRPr="008B2E17">
              <w:rPr>
                <w:bCs/>
                <w:spacing w:val="-3"/>
                <w:sz w:val="28"/>
                <w:szCs w:val="28"/>
              </w:rPr>
              <w:t>ыполнять служебные обязанности в строгом соответствии с режимом секретности;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 правовые основы режима секретности в правоохранительных органах;</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правилами пользования и обращения секретными документами и изделиями;</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Уметь: </w:t>
            </w:r>
            <w:r w:rsidRPr="008B2E17">
              <w:rPr>
                <w:bCs/>
                <w:spacing w:val="-3"/>
                <w:sz w:val="28"/>
                <w:szCs w:val="28"/>
              </w:rPr>
              <w:t>осуществлять деятельность по расследованию,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Знать:</w:t>
            </w:r>
            <w:r w:rsidRPr="008B2E17">
              <w:rPr>
                <w:bCs/>
                <w:spacing w:val="-3"/>
                <w:sz w:val="28"/>
                <w:szCs w:val="28"/>
              </w:rPr>
              <w:t xml:space="preserve"> организационно-правовые средства по предупреждению и профилактике преступлений и иных правонарушений;</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 xml:space="preserve">Владеть: </w:t>
            </w:r>
            <w:r w:rsidRPr="008B2E17">
              <w:rPr>
                <w:bCs/>
                <w:spacing w:val="-3"/>
                <w:sz w:val="28"/>
                <w:szCs w:val="28"/>
              </w:rPr>
              <w:t>навыками по предупреждению и профилактике преступлений;</w:t>
            </w:r>
          </w:p>
        </w:tc>
        <w:tc>
          <w:tcPr>
            <w:tcW w:w="1352" w:type="pct"/>
            <w:tcBorders>
              <w:left w:val="single" w:sz="4"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t xml:space="preserve">экзамен по профессиональному модулю. </w:t>
            </w:r>
          </w:p>
        </w:tc>
      </w:tr>
      <w:tr w:rsidR="00A63107" w:rsidRPr="008B2E17" w:rsidTr="00A63107">
        <w:trPr>
          <w:trHeight w:val="637"/>
        </w:trPr>
        <w:tc>
          <w:tcPr>
            <w:tcW w:w="1387" w:type="pct"/>
            <w:tcBorders>
              <w:top w:val="single" w:sz="12" w:space="0" w:color="auto"/>
              <w:left w:val="single" w:sz="12"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sz w:val="28"/>
                <w:szCs w:val="28"/>
              </w:rPr>
            </w:pPr>
            <w:r w:rsidRPr="008B2E17">
              <w:rPr>
                <w:sz w:val="28"/>
                <w:szCs w:val="28"/>
              </w:rPr>
              <w:t xml:space="preserve">ПК 1.13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с </w:t>
            </w:r>
            <w:r w:rsidRPr="008B2E17">
              <w:rPr>
                <w:sz w:val="28"/>
                <w:szCs w:val="28"/>
              </w:rPr>
              <w:lastRenderedPageBreak/>
              <w:t>муниципальными органами охраны общественного порядка, трудовыми коллективами, гражданами.</w:t>
            </w:r>
          </w:p>
        </w:tc>
        <w:tc>
          <w:tcPr>
            <w:tcW w:w="2261" w:type="pct"/>
            <w:tcBorders>
              <w:top w:val="single" w:sz="12" w:space="0" w:color="auto"/>
              <w:left w:val="single" w:sz="4" w:space="0" w:color="auto"/>
              <w:bottom w:val="single" w:sz="12" w:space="0" w:color="auto"/>
              <w:right w:val="single" w:sz="4" w:space="0" w:color="auto"/>
            </w:tcBorders>
            <w:shd w:val="clear" w:color="auto" w:fill="auto"/>
          </w:tcPr>
          <w:p w:rsidR="00A63107" w:rsidRPr="008B2E17" w:rsidRDefault="00A63107" w:rsidP="008B2E17">
            <w:pPr>
              <w:spacing w:before="100" w:beforeAutospacing="1" w:after="100" w:afterAutospacing="1"/>
              <w:rPr>
                <w:b/>
                <w:bCs/>
                <w:spacing w:val="-3"/>
                <w:sz w:val="28"/>
                <w:szCs w:val="28"/>
              </w:rPr>
            </w:pPr>
            <w:r w:rsidRPr="008B2E17">
              <w:rPr>
                <w:b/>
                <w:bCs/>
                <w:spacing w:val="-3"/>
                <w:sz w:val="28"/>
                <w:szCs w:val="28"/>
              </w:rPr>
              <w:lastRenderedPageBreak/>
              <w:t>Уметь</w:t>
            </w:r>
            <w:r w:rsidRPr="008B2E17">
              <w:rPr>
                <w:bCs/>
                <w:spacing w:val="-3"/>
                <w:sz w:val="28"/>
                <w:szCs w:val="28"/>
              </w:rPr>
              <w:t>:</w:t>
            </w:r>
            <w:r w:rsidRPr="008B2E17">
              <w:rPr>
                <w:b/>
                <w:bCs/>
                <w:spacing w:val="-3"/>
                <w:sz w:val="28"/>
                <w:szCs w:val="28"/>
              </w:rPr>
              <w:t xml:space="preserve"> </w:t>
            </w:r>
            <w:r w:rsidRPr="008B2E17">
              <w:rPr>
                <w:sz w:val="28"/>
                <w:szCs w:val="28"/>
              </w:rPr>
              <w:t>Правильно строить отношения с коллегами, с различными категориями граждан;</w:t>
            </w:r>
          </w:p>
          <w:p w:rsidR="00A63107" w:rsidRPr="008B2E17" w:rsidRDefault="00A63107" w:rsidP="008B2E17">
            <w:pPr>
              <w:spacing w:before="100" w:beforeAutospacing="1" w:after="100" w:afterAutospacing="1"/>
              <w:rPr>
                <w:sz w:val="28"/>
                <w:szCs w:val="28"/>
              </w:rPr>
            </w:pPr>
            <w:r w:rsidRPr="008B2E17">
              <w:rPr>
                <w:b/>
                <w:bCs/>
                <w:spacing w:val="-3"/>
                <w:sz w:val="28"/>
                <w:szCs w:val="28"/>
              </w:rPr>
              <w:t>Знать:</w:t>
            </w:r>
            <w:r w:rsidRPr="008B2E17">
              <w:rPr>
                <w:sz w:val="28"/>
                <w:szCs w:val="28"/>
              </w:rPr>
              <w:t xml:space="preserve"> основы взаимодействия </w:t>
            </w:r>
            <w:r w:rsidRPr="008B2E17">
              <w:rPr>
                <w:bCs/>
                <w:spacing w:val="-3"/>
                <w:sz w:val="28"/>
                <w:szCs w:val="28"/>
              </w:rPr>
              <w:t xml:space="preserve">с сотрудниками иных правоохранительных органов, органов местного самоуправления, с представителями общественных объединений, с муниципальными органами охраны общественного порядка, трудовыми коллективами, </w:t>
            </w:r>
            <w:r w:rsidRPr="008B2E17">
              <w:rPr>
                <w:bCs/>
                <w:spacing w:val="-3"/>
                <w:sz w:val="28"/>
                <w:szCs w:val="28"/>
              </w:rPr>
              <w:lastRenderedPageBreak/>
              <w:t>гражданами;</w:t>
            </w:r>
          </w:p>
          <w:p w:rsidR="00A63107" w:rsidRPr="008B2E17" w:rsidRDefault="00A63107" w:rsidP="008B2E17">
            <w:pPr>
              <w:spacing w:before="100" w:beforeAutospacing="1" w:after="100" w:afterAutospacing="1"/>
              <w:rPr>
                <w:bCs/>
                <w:spacing w:val="-3"/>
                <w:sz w:val="28"/>
                <w:szCs w:val="28"/>
              </w:rPr>
            </w:pPr>
            <w:r w:rsidRPr="008B2E17">
              <w:rPr>
                <w:b/>
                <w:bCs/>
                <w:spacing w:val="-3"/>
                <w:sz w:val="28"/>
                <w:szCs w:val="28"/>
              </w:rPr>
              <w:t>Владеть</w:t>
            </w:r>
            <w:r w:rsidRPr="008B2E17">
              <w:rPr>
                <w:bCs/>
                <w:spacing w:val="-3"/>
                <w:sz w:val="28"/>
                <w:szCs w:val="28"/>
              </w:rPr>
              <w:t>:</w:t>
            </w:r>
            <w:r w:rsidRPr="008B2E17">
              <w:rPr>
                <w:sz w:val="28"/>
                <w:szCs w:val="28"/>
              </w:rPr>
              <w:t xml:space="preserve"> навыками организации социального взаимодействия в разнообразной этнокультурной и конфессиональной среде;</w:t>
            </w:r>
          </w:p>
        </w:tc>
        <w:tc>
          <w:tcPr>
            <w:tcW w:w="1352" w:type="pct"/>
            <w:tcBorders>
              <w:left w:val="single" w:sz="4" w:space="0" w:color="auto"/>
              <w:bottom w:val="single" w:sz="12" w:space="0" w:color="auto"/>
              <w:right w:val="single" w:sz="12" w:space="0" w:color="auto"/>
            </w:tcBorders>
            <w:shd w:val="clear" w:color="auto" w:fill="auto"/>
          </w:tcPr>
          <w:p w:rsidR="00A63107" w:rsidRPr="008B2E17" w:rsidRDefault="00A63107" w:rsidP="004E43F5">
            <w:pPr>
              <w:spacing w:after="160"/>
              <w:rPr>
                <w:sz w:val="28"/>
                <w:szCs w:val="28"/>
              </w:rPr>
            </w:pPr>
            <w:r w:rsidRPr="008B2E17">
              <w:rPr>
                <w:sz w:val="28"/>
                <w:szCs w:val="28"/>
              </w:rPr>
              <w:lastRenderedPageBreak/>
              <w:t xml:space="preserve">Текущий контроль в форме: </w:t>
            </w:r>
          </w:p>
          <w:p w:rsidR="00A63107" w:rsidRPr="008B2E17" w:rsidRDefault="00A63107" w:rsidP="004E43F5">
            <w:pPr>
              <w:spacing w:after="160"/>
              <w:rPr>
                <w:sz w:val="28"/>
                <w:szCs w:val="28"/>
              </w:rPr>
            </w:pPr>
            <w:r w:rsidRPr="008B2E17">
              <w:rPr>
                <w:sz w:val="28"/>
                <w:szCs w:val="28"/>
              </w:rPr>
              <w:t xml:space="preserve">- защиты практических занятий; </w:t>
            </w:r>
          </w:p>
          <w:p w:rsidR="00A63107" w:rsidRPr="008B2E17" w:rsidRDefault="00A63107" w:rsidP="004E43F5">
            <w:pPr>
              <w:spacing w:after="160"/>
              <w:rPr>
                <w:sz w:val="28"/>
                <w:szCs w:val="28"/>
              </w:rPr>
            </w:pPr>
            <w:r w:rsidRPr="008B2E17">
              <w:rPr>
                <w:sz w:val="28"/>
                <w:szCs w:val="28"/>
              </w:rPr>
              <w:t xml:space="preserve">- контрольных работ по темам МДК. </w:t>
            </w:r>
          </w:p>
          <w:p w:rsidR="00A63107" w:rsidRPr="008B2E17" w:rsidRDefault="00A63107" w:rsidP="004E43F5">
            <w:pPr>
              <w:spacing w:after="160"/>
              <w:rPr>
                <w:sz w:val="28"/>
                <w:szCs w:val="28"/>
              </w:rPr>
            </w:pPr>
            <w:r w:rsidRPr="008B2E17">
              <w:rPr>
                <w:sz w:val="28"/>
                <w:szCs w:val="28"/>
              </w:rPr>
              <w:t xml:space="preserve">Зачеты по учебной и производственной практикам. </w:t>
            </w:r>
          </w:p>
          <w:p w:rsidR="00A63107" w:rsidRPr="008B2E17" w:rsidRDefault="00A63107" w:rsidP="004E43F5">
            <w:pPr>
              <w:rPr>
                <w:sz w:val="28"/>
                <w:szCs w:val="28"/>
              </w:rPr>
            </w:pPr>
          </w:p>
          <w:p w:rsidR="00A63107" w:rsidRPr="008B2E17" w:rsidRDefault="00A63107" w:rsidP="004E43F5">
            <w:pPr>
              <w:rPr>
                <w:bCs/>
                <w:i/>
                <w:sz w:val="28"/>
                <w:szCs w:val="28"/>
              </w:rPr>
            </w:pPr>
            <w:r w:rsidRPr="008B2E17">
              <w:rPr>
                <w:sz w:val="28"/>
                <w:szCs w:val="28"/>
              </w:rPr>
              <w:lastRenderedPageBreak/>
              <w:t xml:space="preserve">экзамен по профессиональному модулю. </w:t>
            </w:r>
          </w:p>
        </w:tc>
      </w:tr>
    </w:tbl>
    <w:p w:rsidR="008B2E17" w:rsidRPr="008B2E17" w:rsidRDefault="008B2E17" w:rsidP="008B2E17">
      <w:pPr>
        <w:spacing w:before="100" w:beforeAutospacing="1" w:after="100" w:afterAutospacing="1"/>
        <w:rPr>
          <w:sz w:val="28"/>
          <w:szCs w:val="28"/>
        </w:rPr>
      </w:pPr>
    </w:p>
    <w:p w:rsidR="008B2E17" w:rsidRPr="008B2E17" w:rsidRDefault="008B2E17" w:rsidP="00A63107">
      <w:pPr>
        <w:jc w:val="both"/>
        <w:rPr>
          <w:sz w:val="28"/>
          <w:szCs w:val="28"/>
        </w:rPr>
      </w:pPr>
      <w:r w:rsidRPr="008B2E17">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8B2E17" w:rsidRPr="008B2E17" w:rsidRDefault="008B2E17" w:rsidP="008B2E17">
      <w:pPr>
        <w:spacing w:before="100" w:beforeAutospacing="1" w:after="100" w:afterAutospacing="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4425"/>
        <w:gridCol w:w="2712"/>
      </w:tblGrid>
      <w:tr w:rsidR="008B2E17" w:rsidRPr="008B2E17" w:rsidTr="004E43F5">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bCs/>
                <w:sz w:val="28"/>
                <w:szCs w:val="28"/>
              </w:rPr>
              <w:t xml:space="preserve">Результаты </w:t>
            </w:r>
          </w:p>
          <w:p w:rsidR="008B2E17" w:rsidRPr="008B2E17" w:rsidRDefault="008B2E17" w:rsidP="008B2E17">
            <w:pPr>
              <w:spacing w:before="100" w:beforeAutospacing="1" w:after="100" w:afterAutospacing="1"/>
              <w:rPr>
                <w:b/>
                <w:bCs/>
                <w:sz w:val="28"/>
                <w:szCs w:val="28"/>
              </w:rPr>
            </w:pPr>
            <w:r w:rsidRPr="008B2E17">
              <w:rPr>
                <w:b/>
                <w:bCs/>
                <w:sz w:val="28"/>
                <w:szCs w:val="28"/>
              </w:rPr>
              <w:t>(освоенные общие компетенции)</w:t>
            </w:r>
          </w:p>
        </w:tc>
        <w:tc>
          <w:tcPr>
            <w:tcW w:w="2123" w:type="pct"/>
            <w:tcBorders>
              <w:top w:val="single" w:sz="12" w:space="0" w:color="auto"/>
              <w:left w:val="single" w:sz="4" w:space="0" w:color="auto"/>
              <w:bottom w:val="single" w:sz="12" w:space="0" w:color="auto"/>
              <w:right w:val="single" w:sz="4" w:space="0" w:color="auto"/>
            </w:tcBorders>
            <w:shd w:val="clear" w:color="auto" w:fill="auto"/>
            <w:vAlign w:val="center"/>
          </w:tcPr>
          <w:p w:rsidR="008B2E17" w:rsidRPr="008B2E17" w:rsidRDefault="008B2E17" w:rsidP="008B2E17">
            <w:pPr>
              <w:spacing w:before="100" w:beforeAutospacing="1" w:after="100" w:afterAutospacing="1"/>
              <w:rPr>
                <w:bCs/>
                <w:sz w:val="28"/>
                <w:szCs w:val="28"/>
              </w:rPr>
            </w:pPr>
            <w:r w:rsidRPr="008B2E17">
              <w:rPr>
                <w:b/>
                <w:sz w:val="28"/>
                <w:szCs w:val="28"/>
              </w:rPr>
              <w:t>Основные показатели оценки результата</w:t>
            </w:r>
          </w:p>
        </w:tc>
        <w:tc>
          <w:tcPr>
            <w:tcW w:w="1301" w:type="pct"/>
            <w:tcBorders>
              <w:top w:val="single" w:sz="12" w:space="0" w:color="auto"/>
              <w:left w:val="single" w:sz="4" w:space="0" w:color="auto"/>
              <w:bottom w:val="single" w:sz="12" w:space="0" w:color="auto"/>
              <w:right w:val="single" w:sz="12" w:space="0" w:color="auto"/>
            </w:tcBorders>
            <w:shd w:val="clear" w:color="auto" w:fill="auto"/>
            <w:vAlign w:val="center"/>
          </w:tcPr>
          <w:p w:rsidR="008B2E17" w:rsidRPr="008B2E17" w:rsidRDefault="008B2E17" w:rsidP="008B2E17">
            <w:pPr>
              <w:spacing w:before="100" w:beforeAutospacing="1" w:after="100" w:afterAutospacing="1"/>
              <w:rPr>
                <w:b/>
                <w:bCs/>
                <w:sz w:val="28"/>
                <w:szCs w:val="28"/>
              </w:rPr>
            </w:pPr>
            <w:r w:rsidRPr="008B2E17">
              <w:rPr>
                <w:b/>
                <w:sz w:val="28"/>
                <w:szCs w:val="28"/>
              </w:rPr>
              <w:t xml:space="preserve">Формы и методы контроля и оценки </w:t>
            </w:r>
          </w:p>
        </w:tc>
      </w:tr>
      <w:tr w:rsidR="00F61B05" w:rsidRPr="008B2E17" w:rsidTr="00F61B0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vAlign w:val="center"/>
          </w:tcPr>
          <w:p w:rsidR="00F61B05" w:rsidRPr="00932772" w:rsidRDefault="00F61B05" w:rsidP="00F61B05">
            <w:pPr>
              <w:pStyle w:val="af5"/>
              <w:tabs>
                <w:tab w:val="left" w:pos="34"/>
              </w:tabs>
              <w:spacing w:after="0" w:line="240" w:lineRule="auto"/>
              <w:ind w:left="0"/>
              <w:jc w:val="center"/>
              <w:rPr>
                <w:rFonts w:ascii="Times New Roman" w:hAnsi="Times New Roman"/>
                <w:sz w:val="26"/>
                <w:szCs w:val="26"/>
              </w:rPr>
            </w:pPr>
            <w:r w:rsidRPr="00932772">
              <w:rPr>
                <w:rFonts w:ascii="Times New Roman" w:hAnsi="Times New Roman"/>
                <w:sz w:val="26"/>
                <w:szCs w:val="26"/>
              </w:rPr>
              <w:t>ОК 1</w:t>
            </w:r>
            <w:r w:rsidRPr="00932772">
              <w:rPr>
                <w:rFonts w:ascii="Times New Roman" w:hAnsi="Times New Roman"/>
                <w:sz w:val="26"/>
                <w:szCs w:val="26"/>
              </w:rPr>
              <w:tab/>
              <w:t>Выбирать способы решения задач профессиональной деятельности применительно к различным контекстам;</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spacing w:before="100" w:beforeAutospacing="1" w:after="100" w:afterAutospacing="1"/>
              <w:rPr>
                <w:sz w:val="28"/>
                <w:szCs w:val="28"/>
              </w:rPr>
            </w:pPr>
            <w:r w:rsidRPr="00932772">
              <w:rPr>
                <w:b/>
                <w:bCs/>
                <w:spacing w:val="-3"/>
                <w:sz w:val="28"/>
                <w:szCs w:val="28"/>
              </w:rPr>
              <w:t>Уметь:</w:t>
            </w:r>
            <w:r w:rsidRPr="00932772">
              <w:rPr>
                <w:sz w:val="28"/>
                <w:szCs w:val="28"/>
              </w:rPr>
              <w:t xml:space="preserve"> организовывать собственную деятельность выбирать методы и способы выполнения профессиональных задач;</w:t>
            </w:r>
          </w:p>
          <w:p w:rsidR="00F61B05" w:rsidRPr="00932772" w:rsidRDefault="00F61B05" w:rsidP="00F61B05">
            <w:pPr>
              <w:spacing w:before="100" w:beforeAutospacing="1" w:after="100" w:afterAutospacing="1"/>
              <w:rPr>
                <w:sz w:val="28"/>
                <w:szCs w:val="28"/>
              </w:rPr>
            </w:pPr>
            <w:r w:rsidRPr="00932772">
              <w:rPr>
                <w:b/>
                <w:sz w:val="28"/>
                <w:szCs w:val="28"/>
              </w:rPr>
              <w:t xml:space="preserve">Знать: </w:t>
            </w:r>
            <w:r w:rsidRPr="00932772">
              <w:rPr>
                <w:sz w:val="28"/>
                <w:szCs w:val="28"/>
              </w:rPr>
              <w:t>типовые методы и способы выполнения профессиональных задач;</w:t>
            </w:r>
          </w:p>
          <w:p w:rsidR="00F61B05" w:rsidRPr="00932772" w:rsidRDefault="00F61B05" w:rsidP="00F61B05">
            <w:pPr>
              <w:spacing w:before="100" w:beforeAutospacing="1" w:after="100" w:afterAutospacing="1"/>
              <w:rPr>
                <w:bCs/>
                <w:spacing w:val="-3"/>
                <w:sz w:val="28"/>
                <w:szCs w:val="28"/>
              </w:rPr>
            </w:pPr>
            <w:r w:rsidRPr="00932772">
              <w:rPr>
                <w:b/>
                <w:sz w:val="28"/>
                <w:szCs w:val="28"/>
              </w:rPr>
              <w:t>Владеть</w:t>
            </w:r>
            <w:r w:rsidRPr="00932772">
              <w:rPr>
                <w:sz w:val="28"/>
                <w:szCs w:val="28"/>
              </w:rPr>
              <w:t>: навыками выполнения служебных задач;</w:t>
            </w:r>
          </w:p>
        </w:tc>
        <w:tc>
          <w:tcPr>
            <w:tcW w:w="1301" w:type="pct"/>
            <w:vMerge w:val="restart"/>
            <w:tcBorders>
              <w:top w:val="single" w:sz="12" w:space="0" w:color="auto"/>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p>
          <w:p w:rsidR="00F61B05" w:rsidRPr="008B2E17" w:rsidRDefault="00F61B05" w:rsidP="008B2E17">
            <w:pPr>
              <w:spacing w:before="100" w:beforeAutospacing="1" w:after="100" w:afterAutospacing="1"/>
              <w:rPr>
                <w:sz w:val="28"/>
                <w:szCs w:val="28"/>
              </w:rPr>
            </w:pPr>
            <w:r w:rsidRPr="008B2E17">
              <w:rPr>
                <w:sz w:val="28"/>
                <w:szCs w:val="28"/>
              </w:rPr>
              <w:t xml:space="preserve">Интерпретация результатов наблюдений за деятельностью обучающегося в процессе освоения образовательной программы </w:t>
            </w:r>
          </w:p>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t>ОК 2</w:t>
            </w:r>
            <w:r w:rsidRPr="00932772">
              <w:rPr>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управлять работой компьютера, решать с использованием компьютерной техники различные служебные задачи;</w:t>
            </w:r>
          </w:p>
          <w:p w:rsidR="00F61B05" w:rsidRPr="00932772" w:rsidRDefault="00F61B05" w:rsidP="00F61B05">
            <w:pPr>
              <w:rPr>
                <w:b/>
                <w:bCs/>
                <w:spacing w:val="-3"/>
                <w:sz w:val="28"/>
                <w:szCs w:val="28"/>
              </w:rPr>
            </w:pPr>
            <w:r w:rsidRPr="00932772">
              <w:rPr>
                <w:b/>
                <w:bCs/>
                <w:spacing w:val="-3"/>
                <w:sz w:val="28"/>
                <w:szCs w:val="28"/>
              </w:rPr>
              <w:t xml:space="preserve">Знать: </w:t>
            </w:r>
            <w:r w:rsidRPr="00932772">
              <w:rPr>
                <w:bCs/>
                <w:spacing w:val="-3"/>
                <w:sz w:val="28"/>
                <w:szCs w:val="28"/>
              </w:rPr>
              <w:t>состав, функции и конкретные возможности справочных информационно-правовых и информационно-поисковых систем;</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основными методами и средствами поиска, систематизации, обработки, передачи и защиты компьютерной правовой информации;</w:t>
            </w:r>
          </w:p>
          <w:p w:rsidR="00F61B05" w:rsidRPr="00932772" w:rsidRDefault="00F61B05" w:rsidP="00F61B05">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lastRenderedPageBreak/>
              <w:t>ОК 3</w:t>
            </w:r>
            <w:r w:rsidRPr="00932772">
              <w:rPr>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sz w:val="28"/>
                <w:szCs w:val="28"/>
              </w:rPr>
            </w:pPr>
            <w:r w:rsidRPr="00932772">
              <w:rPr>
                <w:b/>
                <w:sz w:val="28"/>
                <w:szCs w:val="28"/>
              </w:rPr>
              <w:t xml:space="preserve">Знать: </w:t>
            </w:r>
            <w:r w:rsidRPr="00932772">
              <w:rPr>
                <w:sz w:val="28"/>
                <w:szCs w:val="28"/>
              </w:rPr>
              <w:t xml:space="preserve">основные направления правовой </w:t>
            </w:r>
            <w:r w:rsidRPr="00932772">
              <w:rPr>
                <w:b/>
                <w:sz w:val="28"/>
                <w:szCs w:val="28"/>
              </w:rPr>
              <w:t xml:space="preserve"> </w:t>
            </w:r>
            <w:r w:rsidRPr="00932772">
              <w:rPr>
                <w:sz w:val="28"/>
                <w:szCs w:val="28"/>
              </w:rPr>
              <w:t>профессиональной деятельности;</w:t>
            </w:r>
          </w:p>
          <w:p w:rsidR="00F61B05" w:rsidRPr="00932772" w:rsidRDefault="00F61B05" w:rsidP="00F61B05">
            <w:pPr>
              <w:rPr>
                <w:sz w:val="28"/>
                <w:szCs w:val="28"/>
              </w:rPr>
            </w:pPr>
            <w:r w:rsidRPr="00932772">
              <w:rPr>
                <w:b/>
                <w:bCs/>
                <w:spacing w:val="-3"/>
                <w:sz w:val="28"/>
                <w:szCs w:val="28"/>
              </w:rPr>
              <w:t>Уметь</w:t>
            </w:r>
            <w:r w:rsidRPr="00932772">
              <w:rPr>
                <w:bCs/>
                <w:spacing w:val="-3"/>
                <w:sz w:val="28"/>
                <w:szCs w:val="28"/>
              </w:rPr>
              <w:t>:</w:t>
            </w:r>
            <w:r w:rsidRPr="00932772">
              <w:rPr>
                <w:sz w:val="28"/>
                <w:szCs w:val="28"/>
              </w:rPr>
              <w:t xml:space="preserve"> планировать и реализовывать собственное профессиональное и личностное развитие; адаптироваться к меняющимся условиям профессиональной деятельности;</w:t>
            </w:r>
          </w:p>
          <w:p w:rsidR="00F61B05" w:rsidRPr="00932772" w:rsidRDefault="00F61B05" w:rsidP="00F61B05">
            <w:pPr>
              <w:rPr>
                <w:bCs/>
                <w:spacing w:val="-3"/>
                <w:sz w:val="28"/>
                <w:szCs w:val="28"/>
              </w:rPr>
            </w:pPr>
            <w:r w:rsidRPr="00932772">
              <w:rPr>
                <w:b/>
                <w:sz w:val="28"/>
                <w:szCs w:val="28"/>
              </w:rPr>
              <w:t>Владеть:</w:t>
            </w:r>
            <w:r w:rsidRPr="00932772">
              <w:rPr>
                <w:sz w:val="28"/>
                <w:szCs w:val="28"/>
              </w:rPr>
              <w:t xml:space="preserve"> навыками применения  знаний по правовой и финансовой грамотности в различных жизненных ситуациях;</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sz w:val="28"/>
                <w:szCs w:val="28"/>
              </w:rPr>
            </w:pPr>
            <w:r w:rsidRPr="00932772">
              <w:rPr>
                <w:sz w:val="28"/>
                <w:szCs w:val="28"/>
              </w:rPr>
              <w:t>ОК 4</w:t>
            </w:r>
            <w:r w:rsidRPr="00932772">
              <w:rPr>
                <w:sz w:val="28"/>
                <w:szCs w:val="28"/>
              </w:rPr>
              <w:tab/>
              <w:t>Эффективно взаимодействовать и работать в коллективе и команде;</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 xml:space="preserve">Уметь: </w:t>
            </w:r>
            <w:r w:rsidR="003D62C2" w:rsidRPr="00932772">
              <w:rPr>
                <w:bCs/>
                <w:spacing w:val="-3"/>
                <w:sz w:val="28"/>
                <w:szCs w:val="28"/>
              </w:rPr>
              <w:t>взаимодействовать и работать в коллективе и команде</w:t>
            </w:r>
            <w:r w:rsidRPr="00932772">
              <w:rPr>
                <w:bCs/>
                <w:spacing w:val="-3"/>
                <w:sz w:val="28"/>
                <w:szCs w:val="28"/>
              </w:rPr>
              <w:t>;</w:t>
            </w:r>
          </w:p>
          <w:p w:rsidR="00F61B05" w:rsidRPr="00932772" w:rsidRDefault="00F61B05" w:rsidP="008B2E17">
            <w:pPr>
              <w:spacing w:before="100" w:beforeAutospacing="1" w:after="100" w:afterAutospacing="1"/>
              <w:rPr>
                <w:bCs/>
                <w:spacing w:val="-3"/>
                <w:sz w:val="28"/>
                <w:szCs w:val="28"/>
              </w:rPr>
            </w:pPr>
            <w:r w:rsidRPr="00932772">
              <w:rPr>
                <w:b/>
                <w:bCs/>
                <w:spacing w:val="-3"/>
                <w:sz w:val="28"/>
                <w:szCs w:val="28"/>
              </w:rPr>
              <w:t>Знать:</w:t>
            </w:r>
            <w:r w:rsidRPr="00932772">
              <w:rPr>
                <w:bCs/>
                <w:spacing w:val="-3"/>
                <w:sz w:val="28"/>
                <w:szCs w:val="28"/>
              </w:rPr>
              <w:t xml:space="preserve"> организационно-правовые </w:t>
            </w:r>
            <w:r w:rsidR="00932772" w:rsidRPr="00932772">
              <w:rPr>
                <w:bCs/>
                <w:spacing w:val="-3"/>
                <w:sz w:val="28"/>
                <w:szCs w:val="28"/>
              </w:rPr>
              <w:t>основы</w:t>
            </w:r>
            <w:r w:rsidRPr="00932772">
              <w:rPr>
                <w:bCs/>
                <w:spacing w:val="-3"/>
                <w:sz w:val="28"/>
                <w:szCs w:val="28"/>
              </w:rPr>
              <w:t xml:space="preserve"> </w:t>
            </w:r>
            <w:r w:rsidR="00932772" w:rsidRPr="00932772">
              <w:rPr>
                <w:bCs/>
                <w:spacing w:val="-3"/>
                <w:sz w:val="28"/>
                <w:szCs w:val="28"/>
              </w:rPr>
              <w:t>коллективного участия в профессиональной деятельности</w:t>
            </w:r>
            <w:r w:rsidRPr="00932772">
              <w:rPr>
                <w:bCs/>
                <w:spacing w:val="-3"/>
                <w:sz w:val="28"/>
                <w:szCs w:val="28"/>
              </w:rPr>
              <w:t>;</w:t>
            </w:r>
          </w:p>
          <w:p w:rsidR="00F61B05" w:rsidRPr="00932772" w:rsidRDefault="00F61B05" w:rsidP="00932772">
            <w:pPr>
              <w:spacing w:before="100" w:beforeAutospacing="1" w:after="100" w:afterAutospacing="1"/>
              <w:rPr>
                <w:bCs/>
                <w:spacing w:val="-3"/>
                <w:sz w:val="28"/>
                <w:szCs w:val="28"/>
              </w:rPr>
            </w:pPr>
            <w:r w:rsidRPr="00932772">
              <w:rPr>
                <w:b/>
                <w:bCs/>
                <w:spacing w:val="-3"/>
                <w:sz w:val="28"/>
                <w:szCs w:val="28"/>
              </w:rPr>
              <w:t xml:space="preserve">Владеть: </w:t>
            </w:r>
            <w:r w:rsidR="003D62C2" w:rsidRPr="00932772">
              <w:rPr>
                <w:bCs/>
                <w:spacing w:val="-3"/>
                <w:sz w:val="28"/>
                <w:szCs w:val="28"/>
              </w:rPr>
              <w:t>навыками</w:t>
            </w:r>
            <w:r w:rsidR="003D62C2" w:rsidRPr="00932772">
              <w:rPr>
                <w:b/>
                <w:bCs/>
                <w:spacing w:val="-3"/>
                <w:sz w:val="28"/>
                <w:szCs w:val="28"/>
              </w:rPr>
              <w:t xml:space="preserve"> </w:t>
            </w:r>
            <w:r w:rsidR="003D62C2" w:rsidRPr="00932772">
              <w:rPr>
                <w:bCs/>
                <w:spacing w:val="-3"/>
                <w:sz w:val="28"/>
                <w:szCs w:val="28"/>
              </w:rPr>
              <w:t>взаимодейств</w:t>
            </w:r>
            <w:r w:rsidR="00932772" w:rsidRPr="00932772">
              <w:rPr>
                <w:bCs/>
                <w:spacing w:val="-3"/>
                <w:sz w:val="28"/>
                <w:szCs w:val="28"/>
              </w:rPr>
              <w:t>ия</w:t>
            </w:r>
            <w:r w:rsidR="003D62C2" w:rsidRPr="00932772">
              <w:rPr>
                <w:bCs/>
                <w:spacing w:val="-3"/>
                <w:sz w:val="28"/>
                <w:szCs w:val="28"/>
              </w:rPr>
              <w:t xml:space="preserve"> и работ</w:t>
            </w:r>
            <w:r w:rsidR="00932772" w:rsidRPr="00932772">
              <w:rPr>
                <w:bCs/>
                <w:spacing w:val="-3"/>
                <w:sz w:val="28"/>
                <w:szCs w:val="28"/>
              </w:rPr>
              <w:t xml:space="preserve">ы </w:t>
            </w:r>
            <w:r w:rsidR="003D62C2" w:rsidRPr="00932772">
              <w:rPr>
                <w:bCs/>
                <w:spacing w:val="-3"/>
                <w:sz w:val="28"/>
                <w:szCs w:val="28"/>
              </w:rPr>
              <w:t>в коллективе и команде</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spacing w:before="100" w:beforeAutospacing="1" w:after="100" w:afterAutospacing="1"/>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5</w:t>
            </w:r>
            <w:r w:rsidRPr="00932772">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8B2E17">
            <w:pPr>
              <w:rPr>
                <w:bCs/>
                <w:spacing w:val="-3"/>
                <w:sz w:val="28"/>
                <w:szCs w:val="28"/>
              </w:rPr>
            </w:pPr>
            <w:r w:rsidRPr="00932772">
              <w:rPr>
                <w:b/>
                <w:bCs/>
                <w:spacing w:val="-3"/>
                <w:sz w:val="28"/>
                <w:szCs w:val="28"/>
              </w:rPr>
              <w:t>Уметь:</w:t>
            </w:r>
            <w:r w:rsidR="00932772" w:rsidRPr="00932772">
              <w:rPr>
                <w:b/>
                <w:bCs/>
                <w:spacing w:val="-3"/>
                <w:sz w:val="28"/>
                <w:szCs w:val="28"/>
              </w:rPr>
              <w:t xml:space="preserve"> </w:t>
            </w:r>
            <w:r w:rsidR="00932772" w:rsidRPr="00932772">
              <w:rPr>
                <w:bCs/>
                <w:spacing w:val="-3"/>
                <w:sz w:val="28"/>
                <w:szCs w:val="28"/>
              </w:rPr>
              <w:t>применять</w:t>
            </w:r>
            <w:r w:rsidR="00932772" w:rsidRPr="00932772">
              <w:rPr>
                <w:b/>
                <w:bCs/>
                <w:spacing w:val="-3"/>
                <w:sz w:val="28"/>
                <w:szCs w:val="28"/>
              </w:rPr>
              <w:t xml:space="preserve"> </w:t>
            </w:r>
            <w:r w:rsidR="00932772" w:rsidRPr="00932772">
              <w:rPr>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8B2E17">
            <w:pPr>
              <w:rPr>
                <w:sz w:val="28"/>
                <w:szCs w:val="28"/>
              </w:rPr>
            </w:pPr>
            <w:r w:rsidRPr="00932772">
              <w:rPr>
                <w:b/>
                <w:bCs/>
                <w:spacing w:val="-3"/>
                <w:sz w:val="28"/>
                <w:szCs w:val="28"/>
              </w:rPr>
              <w:t xml:space="preserve">Знать: </w:t>
            </w:r>
            <w:r w:rsidR="00932772" w:rsidRPr="00932772">
              <w:rPr>
                <w:bCs/>
                <w:spacing w:val="-3"/>
                <w:sz w:val="28"/>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r w:rsidRPr="00932772">
              <w:rPr>
                <w:sz w:val="28"/>
                <w:szCs w:val="28"/>
              </w:rPr>
              <w:t>;</w:t>
            </w:r>
          </w:p>
          <w:p w:rsidR="00F61B05" w:rsidRPr="00932772" w:rsidRDefault="00F61B05" w:rsidP="00932772">
            <w:pPr>
              <w:rPr>
                <w:bCs/>
                <w:spacing w:val="-3"/>
                <w:sz w:val="28"/>
                <w:szCs w:val="28"/>
              </w:rPr>
            </w:pPr>
            <w:r w:rsidRPr="00932772">
              <w:rPr>
                <w:b/>
                <w:bCs/>
                <w:spacing w:val="-3"/>
                <w:sz w:val="28"/>
                <w:szCs w:val="28"/>
              </w:rPr>
              <w:t>Владеть:</w:t>
            </w:r>
            <w:r w:rsidRPr="00932772">
              <w:rPr>
                <w:bCs/>
                <w:spacing w:val="-3"/>
                <w:sz w:val="28"/>
                <w:szCs w:val="28"/>
              </w:rPr>
              <w:t xml:space="preserve"> </w:t>
            </w:r>
            <w:r w:rsidR="00932772" w:rsidRPr="00932772">
              <w:rPr>
                <w:bCs/>
                <w:spacing w:val="-3"/>
                <w:sz w:val="28"/>
                <w:szCs w:val="28"/>
              </w:rPr>
              <w:t>навыками общения на государственном языке Российской Федерации с учетом особенностей социального и культурного контекста</w:t>
            </w:r>
            <w:r w:rsidRPr="00932772">
              <w:rPr>
                <w:bCs/>
                <w:spacing w:val="-3"/>
                <w:sz w:val="28"/>
                <w:szCs w:val="28"/>
              </w:rPr>
              <w:t>;</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6</w:t>
            </w:r>
            <w:r w:rsidRPr="00932772">
              <w:rPr>
                <w:sz w:val="28"/>
                <w:szCs w:val="28"/>
              </w:rPr>
              <w:tab/>
              <w:t xml:space="preserve">Проявлять гражданско-патриотическую позицию, демонстрировать </w:t>
            </w:r>
            <w:r w:rsidRPr="00932772">
              <w:rPr>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
                <w:sz w:val="28"/>
                <w:szCs w:val="28"/>
              </w:rPr>
            </w:pPr>
            <w:r w:rsidRPr="00932772">
              <w:rPr>
                <w:b/>
                <w:sz w:val="28"/>
                <w:szCs w:val="28"/>
              </w:rPr>
              <w:lastRenderedPageBreak/>
              <w:t>Знать:</w:t>
            </w:r>
            <w:r w:rsidRPr="00932772">
              <w:rPr>
                <w:sz w:val="28"/>
                <w:szCs w:val="28"/>
              </w:rPr>
              <w:t xml:space="preserve"> Социальную природу преступности и ее основные характеристики и формы проявления;</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w:t>
            </w:r>
            <w:r w:rsidRPr="00932772">
              <w:t xml:space="preserve"> </w:t>
            </w:r>
            <w:r w:rsidRPr="00932772">
              <w:rPr>
                <w:bCs/>
                <w:spacing w:val="-3"/>
                <w:sz w:val="28"/>
                <w:szCs w:val="28"/>
              </w:rPr>
              <w:t xml:space="preserve">демонстрировать </w:t>
            </w:r>
            <w:r w:rsidRPr="00932772">
              <w:rPr>
                <w:bCs/>
                <w:spacing w:val="-3"/>
                <w:sz w:val="28"/>
                <w:szCs w:val="28"/>
              </w:rPr>
              <w:lastRenderedPageBreak/>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932772">
              <w:rPr>
                <w:sz w:val="28"/>
                <w:szCs w:val="28"/>
              </w:rPr>
              <w:t xml:space="preserve"> осуществлять деятельность по предупреждению и профилактике преступлений и правонарушений, в том числе коррупционных;</w:t>
            </w:r>
          </w:p>
          <w:p w:rsidR="00F61B05" w:rsidRPr="00932772" w:rsidRDefault="00F61B05" w:rsidP="00F61B05">
            <w:pPr>
              <w:rPr>
                <w:bCs/>
                <w:spacing w:val="-3"/>
                <w:sz w:val="28"/>
                <w:szCs w:val="28"/>
              </w:rPr>
            </w:pPr>
            <w:r w:rsidRPr="00932772">
              <w:rPr>
                <w:b/>
                <w:sz w:val="28"/>
                <w:szCs w:val="28"/>
              </w:rPr>
              <w:t>Владеть:</w:t>
            </w:r>
            <w:r w:rsidRPr="00932772">
              <w:rPr>
                <w:bCs/>
                <w:spacing w:val="-3"/>
                <w:sz w:val="28"/>
                <w:szCs w:val="28"/>
              </w:rPr>
              <w:t xml:space="preserve"> навыками по предупреждению и профилактике преступлений;</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lastRenderedPageBreak/>
              <w:t>ОК 7</w:t>
            </w:r>
            <w:r w:rsidRPr="00932772">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3D62C2" w:rsidRPr="00932772" w:rsidRDefault="00F61B05" w:rsidP="008B2E17">
            <w:pPr>
              <w:rPr>
                <w:bCs/>
                <w:spacing w:val="-3"/>
                <w:sz w:val="28"/>
                <w:szCs w:val="28"/>
              </w:rPr>
            </w:pPr>
            <w:r w:rsidRPr="00932772">
              <w:rPr>
                <w:b/>
                <w:bCs/>
                <w:spacing w:val="-3"/>
                <w:sz w:val="28"/>
                <w:szCs w:val="28"/>
              </w:rPr>
              <w:t>Уметь</w:t>
            </w:r>
            <w:r w:rsidRPr="00932772">
              <w:rPr>
                <w:bCs/>
                <w:spacing w:val="-3"/>
                <w:sz w:val="28"/>
                <w:szCs w:val="28"/>
              </w:rPr>
              <w:t xml:space="preserve">: </w:t>
            </w:r>
            <w:r w:rsidR="003D62C2" w:rsidRPr="00932772">
              <w:rPr>
                <w:bCs/>
                <w:spacing w:val="-3"/>
                <w:sz w:val="28"/>
                <w:szCs w:val="28"/>
              </w:rPr>
              <w:t xml:space="preserve">применять знания об изменении климата, принципы бережливого производства, эффективно действовать в чрезвычайных ситуациях </w:t>
            </w:r>
          </w:p>
          <w:p w:rsidR="00F61B05" w:rsidRPr="00932772" w:rsidRDefault="00F61B05" w:rsidP="008B2E17">
            <w:pPr>
              <w:rPr>
                <w:b/>
                <w:bCs/>
                <w:spacing w:val="-3"/>
                <w:sz w:val="28"/>
                <w:szCs w:val="28"/>
              </w:rPr>
            </w:pPr>
            <w:r w:rsidRPr="00932772">
              <w:rPr>
                <w:b/>
                <w:bCs/>
                <w:spacing w:val="-3"/>
                <w:sz w:val="28"/>
                <w:szCs w:val="28"/>
              </w:rPr>
              <w:t xml:space="preserve">Знать: </w:t>
            </w:r>
            <w:r w:rsidR="003D62C2" w:rsidRPr="00932772">
              <w:rPr>
                <w:bCs/>
                <w:spacing w:val="-3"/>
                <w:sz w:val="28"/>
                <w:szCs w:val="28"/>
              </w:rPr>
              <w:t>основы</w:t>
            </w:r>
            <w:r w:rsidR="003D62C2" w:rsidRPr="00932772">
              <w:rPr>
                <w:b/>
                <w:bCs/>
                <w:spacing w:val="-3"/>
                <w:sz w:val="28"/>
                <w:szCs w:val="28"/>
              </w:rPr>
              <w:t xml:space="preserve"> </w:t>
            </w:r>
            <w:r w:rsidR="003D62C2" w:rsidRPr="00932772">
              <w:rPr>
                <w:bCs/>
                <w:spacing w:val="-3"/>
                <w:sz w:val="28"/>
                <w:szCs w:val="28"/>
              </w:rPr>
              <w:t>сохранения окружающей среды, ресурсосбережения</w:t>
            </w:r>
            <w:r w:rsidRPr="00932772">
              <w:rPr>
                <w:bCs/>
                <w:spacing w:val="-3"/>
                <w:sz w:val="28"/>
                <w:szCs w:val="28"/>
              </w:rPr>
              <w:t>;</w:t>
            </w:r>
          </w:p>
          <w:p w:rsidR="00F61B05" w:rsidRPr="00932772" w:rsidRDefault="00F61B05" w:rsidP="008B2E17">
            <w:pPr>
              <w:rPr>
                <w:bCs/>
                <w:spacing w:val="-3"/>
                <w:sz w:val="28"/>
                <w:szCs w:val="28"/>
              </w:rPr>
            </w:pPr>
            <w:r w:rsidRPr="00932772">
              <w:rPr>
                <w:b/>
                <w:bCs/>
                <w:spacing w:val="-3"/>
                <w:sz w:val="28"/>
                <w:szCs w:val="28"/>
              </w:rPr>
              <w:t>Владеть</w:t>
            </w:r>
            <w:r w:rsidRPr="00932772">
              <w:rPr>
                <w:bCs/>
                <w:spacing w:val="-3"/>
                <w:sz w:val="28"/>
                <w:szCs w:val="28"/>
              </w:rPr>
              <w:t>:</w:t>
            </w:r>
            <w:r w:rsidR="003D62C2" w:rsidRPr="00932772">
              <w:t xml:space="preserve">  </w:t>
            </w:r>
            <w:r w:rsidR="003D62C2" w:rsidRPr="00932772">
              <w:rPr>
                <w:bCs/>
                <w:spacing w:val="-3"/>
                <w:sz w:val="28"/>
                <w:szCs w:val="28"/>
              </w:rPr>
              <w:t>навыками</w:t>
            </w:r>
            <w:r w:rsidR="003D62C2" w:rsidRPr="00932772">
              <w:t xml:space="preserve"> </w:t>
            </w:r>
            <w:r w:rsidR="003D62C2" w:rsidRPr="00932772">
              <w:rPr>
                <w:bCs/>
                <w:spacing w:val="-3"/>
                <w:sz w:val="28"/>
                <w:szCs w:val="28"/>
              </w:rPr>
              <w:t>эффективно действовать в чрезвычайных ситуациях.</w:t>
            </w:r>
          </w:p>
          <w:p w:rsidR="00F61B05" w:rsidRPr="00932772" w:rsidRDefault="00F61B05" w:rsidP="008B2E17">
            <w:pPr>
              <w:rPr>
                <w:bCs/>
                <w:spacing w:val="-3"/>
                <w:sz w:val="28"/>
                <w:szCs w:val="28"/>
              </w:rPr>
            </w:pP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F61B05" w:rsidRPr="008B2E17" w:rsidTr="004E43F5">
        <w:trPr>
          <w:trHeight w:val="637"/>
        </w:trPr>
        <w:tc>
          <w:tcPr>
            <w:tcW w:w="1576" w:type="pct"/>
            <w:tcBorders>
              <w:top w:val="single" w:sz="12" w:space="0" w:color="auto"/>
              <w:left w:val="single" w:sz="12" w:space="0" w:color="auto"/>
              <w:bottom w:val="single" w:sz="12" w:space="0" w:color="auto"/>
              <w:right w:val="single" w:sz="4" w:space="0" w:color="auto"/>
            </w:tcBorders>
            <w:shd w:val="clear" w:color="auto" w:fill="auto"/>
          </w:tcPr>
          <w:p w:rsidR="00F61B05" w:rsidRPr="00932772" w:rsidRDefault="00F61B05" w:rsidP="008B2E17">
            <w:pPr>
              <w:widowControl w:val="0"/>
              <w:jc w:val="both"/>
              <w:rPr>
                <w:sz w:val="28"/>
                <w:szCs w:val="28"/>
              </w:rPr>
            </w:pPr>
            <w:r w:rsidRPr="00932772">
              <w:rPr>
                <w:sz w:val="28"/>
                <w:szCs w:val="28"/>
              </w:rPr>
              <w:t>ОК 8</w:t>
            </w:r>
            <w:r w:rsidRPr="00932772">
              <w:rPr>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23" w:type="pct"/>
            <w:tcBorders>
              <w:top w:val="single" w:sz="12" w:space="0" w:color="auto"/>
              <w:left w:val="single" w:sz="4" w:space="0" w:color="auto"/>
              <w:bottom w:val="single" w:sz="12" w:space="0" w:color="auto"/>
              <w:right w:val="single" w:sz="4" w:space="0" w:color="auto"/>
            </w:tcBorders>
            <w:shd w:val="clear" w:color="auto" w:fill="auto"/>
          </w:tcPr>
          <w:p w:rsidR="00F61B05" w:rsidRPr="00932772" w:rsidRDefault="00F61B05" w:rsidP="00F61B05">
            <w:pPr>
              <w:rPr>
                <w:bCs/>
                <w:spacing w:val="-3"/>
                <w:sz w:val="28"/>
                <w:szCs w:val="28"/>
              </w:rPr>
            </w:pPr>
            <w:r w:rsidRPr="00932772">
              <w:rPr>
                <w:b/>
                <w:bCs/>
                <w:spacing w:val="-3"/>
                <w:sz w:val="28"/>
                <w:szCs w:val="28"/>
              </w:rPr>
              <w:t>Знать</w:t>
            </w:r>
            <w:r w:rsidRPr="00932772">
              <w:rPr>
                <w:bCs/>
                <w:spacing w:val="-3"/>
                <w:sz w:val="28"/>
                <w:szCs w:val="28"/>
              </w:rPr>
              <w:t>: о роли физической культуры в общекультурном, профессиональном и социальном развитии человека;</w:t>
            </w:r>
          </w:p>
          <w:p w:rsidR="00F61B05" w:rsidRPr="00932772" w:rsidRDefault="00F61B05" w:rsidP="00F61B05">
            <w:pPr>
              <w:rPr>
                <w:bCs/>
                <w:spacing w:val="-3"/>
                <w:sz w:val="28"/>
                <w:szCs w:val="28"/>
              </w:rPr>
            </w:pPr>
            <w:r w:rsidRPr="00932772">
              <w:rPr>
                <w:bCs/>
                <w:spacing w:val="-3"/>
                <w:sz w:val="28"/>
                <w:szCs w:val="28"/>
              </w:rPr>
              <w:t>Основы здорового образа жизни;</w:t>
            </w:r>
          </w:p>
          <w:p w:rsidR="00F61B05" w:rsidRPr="00932772" w:rsidRDefault="00F61B05" w:rsidP="00F61B05">
            <w:pPr>
              <w:rPr>
                <w:bCs/>
                <w:spacing w:val="-3"/>
                <w:sz w:val="28"/>
                <w:szCs w:val="28"/>
              </w:rPr>
            </w:pPr>
            <w:r w:rsidRPr="00932772">
              <w:rPr>
                <w:bCs/>
                <w:spacing w:val="-3"/>
                <w:sz w:val="28"/>
                <w:szCs w:val="28"/>
              </w:rPr>
              <w:t>Способы самоконтроля за состоянием здоровья;</w:t>
            </w:r>
          </w:p>
          <w:p w:rsidR="00F61B05" w:rsidRPr="00932772" w:rsidRDefault="00F61B05" w:rsidP="00F61B05">
            <w:pPr>
              <w:rPr>
                <w:bCs/>
                <w:spacing w:val="-3"/>
                <w:sz w:val="28"/>
                <w:szCs w:val="28"/>
              </w:rPr>
            </w:pPr>
            <w:r w:rsidRPr="00932772">
              <w:rPr>
                <w:bCs/>
                <w:spacing w:val="-3"/>
                <w:sz w:val="28"/>
                <w:szCs w:val="28"/>
              </w:rPr>
              <w:t>тактику силового задержания и обезвреживания противника;</w:t>
            </w:r>
          </w:p>
          <w:p w:rsidR="00F61B05" w:rsidRPr="00932772" w:rsidRDefault="00F61B05" w:rsidP="00F61B05">
            <w:pPr>
              <w:rPr>
                <w:bCs/>
                <w:spacing w:val="-3"/>
                <w:sz w:val="28"/>
                <w:szCs w:val="28"/>
              </w:rPr>
            </w:pPr>
            <w:r w:rsidRPr="00932772">
              <w:rPr>
                <w:b/>
                <w:bCs/>
                <w:spacing w:val="-3"/>
                <w:sz w:val="28"/>
                <w:szCs w:val="28"/>
              </w:rPr>
              <w:t>Уметь</w:t>
            </w:r>
            <w:r w:rsidRPr="00932772">
              <w:rPr>
                <w:bCs/>
                <w:spacing w:val="-3"/>
                <w:sz w:val="28"/>
                <w:szCs w:val="28"/>
              </w:rPr>
              <w:t>: использовать физкультурно-оздоровительную деятельность для укрепления здоровья, достижения жизненных и профессиональных целей:</w:t>
            </w:r>
          </w:p>
          <w:p w:rsidR="00F61B05" w:rsidRPr="00932772" w:rsidRDefault="00F61B05" w:rsidP="00F61B05">
            <w:pPr>
              <w:rPr>
                <w:bCs/>
                <w:spacing w:val="-3"/>
                <w:sz w:val="28"/>
                <w:szCs w:val="28"/>
              </w:rPr>
            </w:pPr>
            <w:r w:rsidRPr="00932772">
              <w:rPr>
                <w:bCs/>
                <w:spacing w:val="-3"/>
                <w:sz w:val="28"/>
                <w:szCs w:val="28"/>
              </w:rPr>
              <w:t>Самостоятельно поддерживать собственную общую и специальную физическую подготовку;</w:t>
            </w:r>
          </w:p>
          <w:p w:rsidR="00F61B05" w:rsidRPr="00932772" w:rsidRDefault="00F61B05" w:rsidP="00F61B05">
            <w:pPr>
              <w:rPr>
                <w:bCs/>
                <w:spacing w:val="-3"/>
                <w:sz w:val="28"/>
                <w:szCs w:val="28"/>
              </w:rPr>
            </w:pPr>
            <w:r w:rsidRPr="00932772">
              <w:rPr>
                <w:bCs/>
                <w:spacing w:val="-3"/>
                <w:sz w:val="28"/>
                <w:szCs w:val="28"/>
              </w:rPr>
              <w:t xml:space="preserve">Применять правомерные действия по силовому пресечению правонарушений, задержанию и </w:t>
            </w:r>
            <w:r w:rsidRPr="00932772">
              <w:rPr>
                <w:bCs/>
                <w:spacing w:val="-3"/>
                <w:sz w:val="28"/>
                <w:szCs w:val="28"/>
              </w:rPr>
              <w:lastRenderedPageBreak/>
              <w:t>сопровождению правонарушителей;</w:t>
            </w:r>
          </w:p>
          <w:p w:rsidR="00F61B05" w:rsidRPr="00932772" w:rsidRDefault="00F61B05" w:rsidP="00F61B05">
            <w:pPr>
              <w:rPr>
                <w:bCs/>
                <w:spacing w:val="-3"/>
                <w:sz w:val="28"/>
                <w:szCs w:val="28"/>
              </w:rPr>
            </w:pPr>
            <w:r w:rsidRPr="00932772">
              <w:rPr>
                <w:b/>
                <w:bCs/>
                <w:spacing w:val="-3"/>
                <w:sz w:val="28"/>
                <w:szCs w:val="28"/>
              </w:rPr>
              <w:t>Владеть</w:t>
            </w:r>
            <w:r w:rsidRPr="00932772">
              <w:rPr>
                <w:bCs/>
                <w:spacing w:val="-3"/>
                <w:sz w:val="28"/>
                <w:szCs w:val="28"/>
              </w:rPr>
              <w:t>: навыками профессионально-прикладной физической подготовки в профессиональной деятельности;</w:t>
            </w:r>
          </w:p>
        </w:tc>
        <w:tc>
          <w:tcPr>
            <w:tcW w:w="1301" w:type="pct"/>
            <w:vMerge/>
            <w:tcBorders>
              <w:left w:val="single" w:sz="4" w:space="0" w:color="auto"/>
              <w:right w:val="single" w:sz="12" w:space="0" w:color="auto"/>
            </w:tcBorders>
            <w:shd w:val="clear" w:color="auto" w:fill="auto"/>
          </w:tcPr>
          <w:p w:rsidR="00F61B05" w:rsidRPr="008B2E17" w:rsidRDefault="00F61B05" w:rsidP="008B2E17">
            <w:pPr>
              <w:jc w:val="both"/>
              <w:rPr>
                <w:bCs/>
                <w:i/>
                <w:sz w:val="28"/>
                <w:szCs w:val="28"/>
              </w:rPr>
            </w:pPr>
          </w:p>
        </w:tc>
      </w:tr>
      <w:tr w:rsidR="003D62C2" w:rsidRPr="008B2E17" w:rsidTr="003D62C2">
        <w:trPr>
          <w:trHeight w:val="4209"/>
        </w:trPr>
        <w:tc>
          <w:tcPr>
            <w:tcW w:w="1576" w:type="pct"/>
            <w:tcBorders>
              <w:top w:val="single" w:sz="12" w:space="0" w:color="auto"/>
              <w:left w:val="single" w:sz="12" w:space="0" w:color="auto"/>
              <w:right w:val="single" w:sz="4" w:space="0" w:color="auto"/>
            </w:tcBorders>
            <w:shd w:val="clear" w:color="auto" w:fill="auto"/>
          </w:tcPr>
          <w:p w:rsidR="003D62C2" w:rsidRPr="00932772" w:rsidRDefault="003D62C2" w:rsidP="008B2E17">
            <w:pPr>
              <w:widowControl w:val="0"/>
              <w:jc w:val="both"/>
              <w:rPr>
                <w:sz w:val="28"/>
                <w:szCs w:val="28"/>
              </w:rPr>
            </w:pPr>
            <w:r w:rsidRPr="00932772">
              <w:rPr>
                <w:sz w:val="28"/>
                <w:szCs w:val="28"/>
              </w:rPr>
              <w:lastRenderedPageBreak/>
              <w:t>ОК 9</w:t>
            </w:r>
            <w:r w:rsidRPr="00932772">
              <w:rPr>
                <w:sz w:val="28"/>
                <w:szCs w:val="28"/>
              </w:rPr>
              <w:tab/>
              <w:t>Пользоваться профессиональной документацией на государственном и иностранном языках.</w:t>
            </w:r>
          </w:p>
        </w:tc>
        <w:tc>
          <w:tcPr>
            <w:tcW w:w="2123" w:type="pct"/>
            <w:tcBorders>
              <w:top w:val="single" w:sz="12" w:space="0" w:color="auto"/>
              <w:left w:val="single" w:sz="4" w:space="0" w:color="auto"/>
              <w:right w:val="single" w:sz="4" w:space="0" w:color="auto"/>
            </w:tcBorders>
            <w:shd w:val="clear" w:color="auto" w:fill="auto"/>
          </w:tcPr>
          <w:p w:rsidR="003D62C2" w:rsidRPr="00932772" w:rsidRDefault="003D62C2" w:rsidP="008B2E17">
            <w:pPr>
              <w:rPr>
                <w:sz w:val="28"/>
                <w:szCs w:val="28"/>
              </w:rPr>
            </w:pPr>
            <w:r w:rsidRPr="00932772">
              <w:rPr>
                <w:b/>
                <w:sz w:val="28"/>
                <w:szCs w:val="28"/>
              </w:rPr>
              <w:t xml:space="preserve">Знать: </w:t>
            </w:r>
            <w:r w:rsidRPr="00932772">
              <w:rPr>
                <w:sz w:val="28"/>
                <w:szCs w:val="28"/>
              </w:rPr>
              <w:t>основы</w:t>
            </w:r>
            <w:r w:rsidRPr="00932772">
              <w:rPr>
                <w:b/>
                <w:sz w:val="28"/>
                <w:szCs w:val="28"/>
              </w:rPr>
              <w:t xml:space="preserve"> </w:t>
            </w:r>
            <w:r w:rsidRPr="00932772">
              <w:rPr>
                <w:sz w:val="28"/>
                <w:szCs w:val="28"/>
              </w:rPr>
              <w:t>делопроизводства;</w:t>
            </w:r>
          </w:p>
          <w:p w:rsidR="003D62C2" w:rsidRPr="00932772" w:rsidRDefault="003D62C2" w:rsidP="008B2E17">
            <w:pPr>
              <w:rPr>
                <w:sz w:val="28"/>
                <w:szCs w:val="28"/>
              </w:rPr>
            </w:pPr>
            <w:r w:rsidRPr="00932772">
              <w:rPr>
                <w:b/>
                <w:sz w:val="28"/>
                <w:szCs w:val="28"/>
              </w:rPr>
              <w:t xml:space="preserve">Уметь: </w:t>
            </w:r>
            <w:r w:rsidRPr="00932772">
              <w:rPr>
                <w:sz w:val="28"/>
                <w:szCs w:val="28"/>
              </w:rPr>
              <w:t>использовать профессиональную документацию на государственном и иностранном языках;</w:t>
            </w:r>
          </w:p>
          <w:p w:rsidR="003D62C2" w:rsidRPr="00932772" w:rsidRDefault="003D62C2" w:rsidP="003D62C2">
            <w:pPr>
              <w:rPr>
                <w:bCs/>
                <w:spacing w:val="-3"/>
                <w:sz w:val="28"/>
                <w:szCs w:val="28"/>
              </w:rPr>
            </w:pPr>
            <w:r w:rsidRPr="00932772">
              <w:rPr>
                <w:b/>
                <w:sz w:val="28"/>
                <w:szCs w:val="28"/>
              </w:rPr>
              <w:t xml:space="preserve">Владеть: </w:t>
            </w:r>
            <w:r w:rsidRPr="00932772">
              <w:rPr>
                <w:sz w:val="28"/>
                <w:szCs w:val="28"/>
              </w:rPr>
              <w:t>навыками составления документации  на государственном и иностранном языках;</w:t>
            </w:r>
          </w:p>
        </w:tc>
        <w:tc>
          <w:tcPr>
            <w:tcW w:w="1301" w:type="pct"/>
            <w:vMerge/>
            <w:tcBorders>
              <w:left w:val="single" w:sz="4" w:space="0" w:color="auto"/>
              <w:right w:val="single" w:sz="12" w:space="0" w:color="auto"/>
            </w:tcBorders>
            <w:shd w:val="clear" w:color="auto" w:fill="auto"/>
          </w:tcPr>
          <w:p w:rsidR="003D62C2" w:rsidRPr="008B2E17" w:rsidRDefault="003D62C2" w:rsidP="008B2E17">
            <w:pPr>
              <w:jc w:val="both"/>
              <w:rPr>
                <w:bCs/>
                <w:i/>
                <w:sz w:val="28"/>
                <w:szCs w:val="28"/>
              </w:rPr>
            </w:pPr>
          </w:p>
        </w:tc>
      </w:tr>
    </w:tbl>
    <w:p w:rsidR="008B2E17" w:rsidRPr="008B2E17" w:rsidRDefault="008B2E17" w:rsidP="008B2E17">
      <w:pPr>
        <w:widowControl w:val="0"/>
        <w:suppressAutoHyphens/>
        <w:autoSpaceDE w:val="0"/>
        <w:autoSpaceDN w:val="0"/>
        <w:adjustRightInd w:val="0"/>
        <w:rPr>
          <w:sz w:val="28"/>
          <w:szCs w:val="28"/>
        </w:rPr>
      </w:pPr>
    </w:p>
    <w:p w:rsidR="008B2E17" w:rsidRPr="008B2E17" w:rsidRDefault="008B2E17" w:rsidP="008B2E17">
      <w:pPr>
        <w:rPr>
          <w:sz w:val="28"/>
          <w:szCs w:val="28"/>
        </w:rPr>
      </w:pPr>
    </w:p>
    <w:p w:rsidR="008B2E17" w:rsidRPr="008B2E17" w:rsidRDefault="008B2E17" w:rsidP="008B2E17">
      <w:pPr>
        <w:rPr>
          <w:sz w:val="28"/>
          <w:szCs w:val="28"/>
        </w:rPr>
      </w:pPr>
    </w:p>
    <w:p w:rsidR="00D617E1" w:rsidRPr="008B2E17" w:rsidRDefault="00D617E1" w:rsidP="008B2E17"/>
    <w:sectPr w:rsidR="00D617E1" w:rsidRPr="008B2E17" w:rsidSect="005F57A0">
      <w:footerReference w:type="even" r:id="rId18"/>
      <w:footerReference w:type="default" r:id="rId19"/>
      <w:type w:val="nextColumn"/>
      <w:pgSz w:w="11906" w:h="16838"/>
      <w:pgMar w:top="567" w:right="567" w:bottom="567" w:left="567" w:header="708" w:footer="708"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C2" w:rsidRDefault="003D62C2">
      <w:r>
        <w:separator/>
      </w:r>
    </w:p>
  </w:endnote>
  <w:endnote w:type="continuationSeparator" w:id="0">
    <w:p w:rsidR="003D62C2" w:rsidRDefault="003D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D62C2" w:rsidRDefault="003D62C2" w:rsidP="005F57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pPr>
      <w:pStyle w:val="ab"/>
      <w:jc w:val="center"/>
    </w:pPr>
    <w:r>
      <w:fldChar w:fldCharType="begin"/>
    </w:r>
    <w:r>
      <w:instrText xml:space="preserve"> PAGE   \* MERGEFORMAT </w:instrText>
    </w:r>
    <w:r>
      <w:fldChar w:fldCharType="separate"/>
    </w:r>
    <w:r w:rsidR="00BC26E1">
      <w:rPr>
        <w:noProof/>
      </w:rPr>
      <w:t>2</w:t>
    </w:r>
    <w:r>
      <w:rPr>
        <w:noProof/>
      </w:rPr>
      <w:fldChar w:fldCharType="end"/>
    </w:r>
  </w:p>
  <w:p w:rsidR="003D62C2" w:rsidRDefault="003D62C2" w:rsidP="005F57A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rsidP="005F57A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D62C2" w:rsidRDefault="003D62C2" w:rsidP="005F57A0">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C2" w:rsidRDefault="003D62C2">
    <w:pPr>
      <w:pStyle w:val="ab"/>
      <w:jc w:val="center"/>
    </w:pPr>
    <w:r>
      <w:fldChar w:fldCharType="begin"/>
    </w:r>
    <w:r>
      <w:instrText xml:space="preserve"> PAGE   \* MERGEFORMAT </w:instrText>
    </w:r>
    <w:r>
      <w:fldChar w:fldCharType="separate"/>
    </w:r>
    <w:r w:rsidR="00BC26E1">
      <w:rPr>
        <w:noProof/>
      </w:rPr>
      <w:t>60</w:t>
    </w:r>
    <w:r>
      <w:rPr>
        <w:noProof/>
      </w:rPr>
      <w:fldChar w:fldCharType="end"/>
    </w:r>
  </w:p>
  <w:p w:rsidR="003D62C2" w:rsidRDefault="003D62C2" w:rsidP="005F57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C2" w:rsidRDefault="003D62C2">
      <w:r>
        <w:separator/>
      </w:r>
    </w:p>
  </w:footnote>
  <w:footnote w:type="continuationSeparator" w:id="0">
    <w:p w:rsidR="003D62C2" w:rsidRDefault="003D6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CB"/>
    <w:multiLevelType w:val="multilevel"/>
    <w:tmpl w:val="C05E85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52BA7"/>
    <w:multiLevelType w:val="multilevel"/>
    <w:tmpl w:val="A204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22346"/>
    <w:multiLevelType w:val="multilevel"/>
    <w:tmpl w:val="C504D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763A7"/>
    <w:multiLevelType w:val="multilevel"/>
    <w:tmpl w:val="86141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11EAF"/>
    <w:multiLevelType w:val="hybridMultilevel"/>
    <w:tmpl w:val="410237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690352"/>
    <w:multiLevelType w:val="multilevel"/>
    <w:tmpl w:val="6CCA1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F6B8E"/>
    <w:multiLevelType w:val="multilevel"/>
    <w:tmpl w:val="CA3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B1067"/>
    <w:multiLevelType w:val="multilevel"/>
    <w:tmpl w:val="DC14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E15244"/>
    <w:multiLevelType w:val="hybridMultilevel"/>
    <w:tmpl w:val="D278032A"/>
    <w:lvl w:ilvl="0" w:tplc="486A60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0017F35"/>
    <w:multiLevelType w:val="multilevel"/>
    <w:tmpl w:val="E57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73892"/>
    <w:multiLevelType w:val="multilevel"/>
    <w:tmpl w:val="8F8EA3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20AAB"/>
    <w:multiLevelType w:val="hybridMultilevel"/>
    <w:tmpl w:val="497CA564"/>
    <w:lvl w:ilvl="0" w:tplc="186C2CD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39D7E60"/>
    <w:multiLevelType w:val="hybridMultilevel"/>
    <w:tmpl w:val="E09C4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FD38C1"/>
    <w:multiLevelType w:val="multilevel"/>
    <w:tmpl w:val="2688B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6F538F"/>
    <w:multiLevelType w:val="multilevel"/>
    <w:tmpl w:val="AD20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B7F8C"/>
    <w:multiLevelType w:val="multilevel"/>
    <w:tmpl w:val="EEAA6F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235252"/>
    <w:multiLevelType w:val="multilevel"/>
    <w:tmpl w:val="ADA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80D20"/>
    <w:multiLevelType w:val="multilevel"/>
    <w:tmpl w:val="5A0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E31019"/>
    <w:multiLevelType w:val="multilevel"/>
    <w:tmpl w:val="97B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B1C84"/>
    <w:multiLevelType w:val="hybridMultilevel"/>
    <w:tmpl w:val="6A801CF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266D56"/>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nsid w:val="46E33EAC"/>
    <w:multiLevelType w:val="multilevel"/>
    <w:tmpl w:val="08F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40043"/>
    <w:multiLevelType w:val="multilevel"/>
    <w:tmpl w:val="6F90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96395"/>
    <w:multiLevelType w:val="multilevel"/>
    <w:tmpl w:val="2286D3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9C701E"/>
    <w:multiLevelType w:val="multilevel"/>
    <w:tmpl w:val="F59C24F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594D25"/>
    <w:multiLevelType w:val="multilevel"/>
    <w:tmpl w:val="B53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EB1CA6"/>
    <w:multiLevelType w:val="multilevel"/>
    <w:tmpl w:val="7FA44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524B73"/>
    <w:multiLevelType w:val="hybridMultilevel"/>
    <w:tmpl w:val="59D8187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E6B0BAA"/>
    <w:multiLevelType w:val="multilevel"/>
    <w:tmpl w:val="816A20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86FD6"/>
    <w:multiLevelType w:val="multilevel"/>
    <w:tmpl w:val="8432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0E3F56"/>
    <w:multiLevelType w:val="hybridMultilevel"/>
    <w:tmpl w:val="1472C836"/>
    <w:lvl w:ilvl="0" w:tplc="E180ACD4">
      <w:start w:val="1"/>
      <w:numFmt w:val="decimal"/>
      <w:lvlText w:val="%1."/>
      <w:lvlJc w:val="left"/>
      <w:pPr>
        <w:ind w:left="1255"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602A6CA1"/>
    <w:multiLevelType w:val="hybridMultilevel"/>
    <w:tmpl w:val="6F8E0D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4AE2428"/>
    <w:multiLevelType w:val="multilevel"/>
    <w:tmpl w:val="9E34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D2065E"/>
    <w:multiLevelType w:val="hybridMultilevel"/>
    <w:tmpl w:val="4F90C7AE"/>
    <w:lvl w:ilvl="0" w:tplc="E180ACD4">
      <w:start w:val="1"/>
      <w:numFmt w:val="decimal"/>
      <w:lvlText w:val="%1."/>
      <w:lvlJc w:val="left"/>
      <w:pPr>
        <w:ind w:left="829" w:hanging="360"/>
      </w:pPr>
      <w:rPr>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34">
    <w:nsid w:val="67196910"/>
    <w:multiLevelType w:val="multilevel"/>
    <w:tmpl w:val="D1F0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6D4C1B"/>
    <w:multiLevelType w:val="multilevel"/>
    <w:tmpl w:val="D93C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490FD8"/>
    <w:multiLevelType w:val="hybridMultilevel"/>
    <w:tmpl w:val="80EEB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316A27"/>
    <w:multiLevelType w:val="multilevel"/>
    <w:tmpl w:val="4F2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E62162"/>
    <w:multiLevelType w:val="multilevel"/>
    <w:tmpl w:val="B72A4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6"/>
  </w:num>
  <w:num w:numId="4">
    <w:abstractNumId w:val="21"/>
  </w:num>
  <w:num w:numId="5">
    <w:abstractNumId w:val="15"/>
  </w:num>
  <w:num w:numId="6">
    <w:abstractNumId w:val="29"/>
  </w:num>
  <w:num w:numId="7">
    <w:abstractNumId w:val="34"/>
  </w:num>
  <w:num w:numId="8">
    <w:abstractNumId w:val="22"/>
  </w:num>
  <w:num w:numId="9">
    <w:abstractNumId w:val="0"/>
  </w:num>
  <w:num w:numId="10">
    <w:abstractNumId w:val="32"/>
  </w:num>
  <w:num w:numId="11">
    <w:abstractNumId w:val="1"/>
  </w:num>
  <w:num w:numId="12">
    <w:abstractNumId w:val="17"/>
  </w:num>
  <w:num w:numId="13">
    <w:abstractNumId w:val="2"/>
  </w:num>
  <w:num w:numId="14">
    <w:abstractNumId w:val="37"/>
  </w:num>
  <w:num w:numId="15">
    <w:abstractNumId w:val="25"/>
  </w:num>
  <w:num w:numId="16">
    <w:abstractNumId w:val="38"/>
  </w:num>
  <w:num w:numId="17">
    <w:abstractNumId w:val="9"/>
  </w:num>
  <w:num w:numId="18">
    <w:abstractNumId w:val="14"/>
  </w:num>
  <w:num w:numId="19">
    <w:abstractNumId w:val="23"/>
  </w:num>
  <w:num w:numId="20">
    <w:abstractNumId w:val="35"/>
  </w:num>
  <w:num w:numId="21">
    <w:abstractNumId w:val="27"/>
  </w:num>
  <w:num w:numId="22">
    <w:abstractNumId w:val="19"/>
  </w:num>
  <w:num w:numId="23">
    <w:abstractNumId w:val="36"/>
  </w:num>
  <w:num w:numId="24">
    <w:abstractNumId w:val="3"/>
  </w:num>
  <w:num w:numId="25">
    <w:abstractNumId w:val="28"/>
  </w:num>
  <w:num w:numId="26">
    <w:abstractNumId w:val="24"/>
  </w:num>
  <w:num w:numId="27">
    <w:abstractNumId w:val="7"/>
  </w:num>
  <w:num w:numId="28">
    <w:abstractNumId w:val="5"/>
  </w:num>
  <w:num w:numId="29">
    <w:abstractNumId w:val="10"/>
  </w:num>
  <w:num w:numId="30">
    <w:abstractNumId w:val="13"/>
  </w:num>
  <w:num w:numId="31">
    <w:abstractNumId w:val="26"/>
  </w:num>
  <w:num w:numId="32">
    <w:abstractNumId w:val="20"/>
  </w:num>
  <w:num w:numId="33">
    <w:abstractNumId w:val="33"/>
  </w:num>
  <w:num w:numId="34">
    <w:abstractNumId w:val="30"/>
  </w:num>
  <w:num w:numId="35">
    <w:abstractNumId w:val="4"/>
  </w:num>
  <w:num w:numId="36">
    <w:abstractNumId w:val="31"/>
  </w:num>
  <w:num w:numId="37">
    <w:abstractNumId w:val="8"/>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9"/>
    <w:rsid w:val="00010000"/>
    <w:rsid w:val="000423EB"/>
    <w:rsid w:val="00090B82"/>
    <w:rsid w:val="000E7537"/>
    <w:rsid w:val="0015515C"/>
    <w:rsid w:val="00165368"/>
    <w:rsid w:val="001A27E1"/>
    <w:rsid w:val="001D37CA"/>
    <w:rsid w:val="002A7650"/>
    <w:rsid w:val="003B4C26"/>
    <w:rsid w:val="003D373E"/>
    <w:rsid w:val="003D62C2"/>
    <w:rsid w:val="00460BE1"/>
    <w:rsid w:val="00475A61"/>
    <w:rsid w:val="00481454"/>
    <w:rsid w:val="004A7BB2"/>
    <w:rsid w:val="004E43F5"/>
    <w:rsid w:val="0050445C"/>
    <w:rsid w:val="00552719"/>
    <w:rsid w:val="00563BCD"/>
    <w:rsid w:val="005F0400"/>
    <w:rsid w:val="005F57A0"/>
    <w:rsid w:val="005F6858"/>
    <w:rsid w:val="00655CD3"/>
    <w:rsid w:val="007E5570"/>
    <w:rsid w:val="0082005F"/>
    <w:rsid w:val="00820AE0"/>
    <w:rsid w:val="0085580A"/>
    <w:rsid w:val="008B2B8D"/>
    <w:rsid w:val="008B2E17"/>
    <w:rsid w:val="00932772"/>
    <w:rsid w:val="009916E5"/>
    <w:rsid w:val="009D10D8"/>
    <w:rsid w:val="009E357A"/>
    <w:rsid w:val="009F5720"/>
    <w:rsid w:val="00A63107"/>
    <w:rsid w:val="00AE1126"/>
    <w:rsid w:val="00B3669B"/>
    <w:rsid w:val="00B50939"/>
    <w:rsid w:val="00BC03A2"/>
    <w:rsid w:val="00BC26E1"/>
    <w:rsid w:val="00C334FF"/>
    <w:rsid w:val="00CA1911"/>
    <w:rsid w:val="00CA6418"/>
    <w:rsid w:val="00CD7BE0"/>
    <w:rsid w:val="00D24C49"/>
    <w:rsid w:val="00D617E1"/>
    <w:rsid w:val="00D803DA"/>
    <w:rsid w:val="00DA1FAD"/>
    <w:rsid w:val="00DA42B8"/>
    <w:rsid w:val="00E02E8C"/>
    <w:rsid w:val="00E34791"/>
    <w:rsid w:val="00E34BFF"/>
    <w:rsid w:val="00E93406"/>
    <w:rsid w:val="00F17ABE"/>
    <w:rsid w:val="00F61B05"/>
    <w:rsid w:val="00F62AB3"/>
    <w:rsid w:val="00FD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23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23E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423EB"/>
  </w:style>
  <w:style w:type="paragraph" w:customStyle="1" w:styleId="c39">
    <w:name w:val="c39"/>
    <w:basedOn w:val="a"/>
    <w:rsid w:val="000423EB"/>
    <w:pPr>
      <w:spacing w:before="100" w:beforeAutospacing="1" w:after="100" w:afterAutospacing="1"/>
    </w:pPr>
  </w:style>
  <w:style w:type="character" w:customStyle="1" w:styleId="c21">
    <w:name w:val="c21"/>
    <w:basedOn w:val="a0"/>
    <w:rsid w:val="000423EB"/>
  </w:style>
  <w:style w:type="paragraph" w:customStyle="1" w:styleId="c78">
    <w:name w:val="c78"/>
    <w:basedOn w:val="a"/>
    <w:rsid w:val="000423EB"/>
    <w:pPr>
      <w:spacing w:before="100" w:beforeAutospacing="1" w:after="100" w:afterAutospacing="1"/>
    </w:pPr>
  </w:style>
  <w:style w:type="character" w:customStyle="1" w:styleId="c23">
    <w:name w:val="c23"/>
    <w:basedOn w:val="a0"/>
    <w:rsid w:val="000423EB"/>
  </w:style>
  <w:style w:type="paragraph" w:customStyle="1" w:styleId="c41">
    <w:name w:val="c41"/>
    <w:basedOn w:val="a"/>
    <w:rsid w:val="000423EB"/>
    <w:pPr>
      <w:spacing w:before="100" w:beforeAutospacing="1" w:after="100" w:afterAutospacing="1"/>
    </w:pPr>
  </w:style>
  <w:style w:type="character" w:customStyle="1" w:styleId="c25">
    <w:name w:val="c25"/>
    <w:basedOn w:val="a0"/>
    <w:rsid w:val="000423EB"/>
  </w:style>
  <w:style w:type="paragraph" w:customStyle="1" w:styleId="c19">
    <w:name w:val="c19"/>
    <w:basedOn w:val="a"/>
    <w:rsid w:val="000423EB"/>
    <w:pPr>
      <w:spacing w:before="100" w:beforeAutospacing="1" w:after="100" w:afterAutospacing="1"/>
    </w:pPr>
  </w:style>
  <w:style w:type="paragraph" w:customStyle="1" w:styleId="c27">
    <w:name w:val="c27"/>
    <w:basedOn w:val="a"/>
    <w:rsid w:val="000423EB"/>
    <w:pPr>
      <w:spacing w:before="100" w:beforeAutospacing="1" w:after="100" w:afterAutospacing="1"/>
    </w:pPr>
  </w:style>
  <w:style w:type="paragraph" w:customStyle="1" w:styleId="c16">
    <w:name w:val="c16"/>
    <w:basedOn w:val="a"/>
    <w:rsid w:val="000423EB"/>
    <w:pPr>
      <w:spacing w:before="100" w:beforeAutospacing="1" w:after="100" w:afterAutospacing="1"/>
    </w:pPr>
  </w:style>
  <w:style w:type="paragraph" w:customStyle="1" w:styleId="c5">
    <w:name w:val="c5"/>
    <w:basedOn w:val="a"/>
    <w:rsid w:val="000423EB"/>
    <w:pPr>
      <w:spacing w:before="100" w:beforeAutospacing="1" w:after="100" w:afterAutospacing="1"/>
    </w:pPr>
  </w:style>
  <w:style w:type="character" w:customStyle="1" w:styleId="c44">
    <w:name w:val="c44"/>
    <w:basedOn w:val="a0"/>
    <w:rsid w:val="000423EB"/>
  </w:style>
  <w:style w:type="character" w:customStyle="1" w:styleId="c80">
    <w:name w:val="c80"/>
    <w:basedOn w:val="a0"/>
    <w:rsid w:val="000423EB"/>
  </w:style>
  <w:style w:type="character" w:styleId="a3">
    <w:name w:val="Hyperlink"/>
    <w:basedOn w:val="a0"/>
    <w:uiPriority w:val="99"/>
    <w:unhideWhenUsed/>
    <w:rsid w:val="000423EB"/>
    <w:rPr>
      <w:color w:val="0000FF"/>
      <w:u w:val="single"/>
    </w:rPr>
  </w:style>
  <w:style w:type="character" w:styleId="a4">
    <w:name w:val="FollowedHyperlink"/>
    <w:basedOn w:val="a0"/>
    <w:uiPriority w:val="99"/>
    <w:semiHidden/>
    <w:unhideWhenUsed/>
    <w:rsid w:val="000423EB"/>
    <w:rPr>
      <w:color w:val="800080"/>
      <w:u w:val="single"/>
    </w:rPr>
  </w:style>
  <w:style w:type="character" w:customStyle="1" w:styleId="c31">
    <w:name w:val="c31"/>
    <w:basedOn w:val="a0"/>
    <w:rsid w:val="000423EB"/>
  </w:style>
  <w:style w:type="character" w:customStyle="1" w:styleId="c7">
    <w:name w:val="c7"/>
    <w:basedOn w:val="a0"/>
    <w:rsid w:val="000423EB"/>
  </w:style>
  <w:style w:type="paragraph" w:customStyle="1" w:styleId="c8">
    <w:name w:val="c8"/>
    <w:basedOn w:val="a"/>
    <w:rsid w:val="000423EB"/>
    <w:pPr>
      <w:spacing w:before="100" w:beforeAutospacing="1" w:after="100" w:afterAutospacing="1"/>
    </w:pPr>
  </w:style>
  <w:style w:type="character" w:customStyle="1" w:styleId="c11">
    <w:name w:val="c11"/>
    <w:basedOn w:val="a0"/>
    <w:rsid w:val="000423EB"/>
  </w:style>
  <w:style w:type="character" w:customStyle="1" w:styleId="c38">
    <w:name w:val="c38"/>
    <w:basedOn w:val="a0"/>
    <w:rsid w:val="000423EB"/>
  </w:style>
  <w:style w:type="paragraph" w:customStyle="1" w:styleId="c15">
    <w:name w:val="c15"/>
    <w:basedOn w:val="a"/>
    <w:rsid w:val="000423EB"/>
    <w:pPr>
      <w:spacing w:before="100" w:beforeAutospacing="1" w:after="100" w:afterAutospacing="1"/>
    </w:pPr>
  </w:style>
  <w:style w:type="character" w:customStyle="1" w:styleId="c151">
    <w:name w:val="c151"/>
    <w:basedOn w:val="a0"/>
    <w:rsid w:val="000423EB"/>
  </w:style>
  <w:style w:type="character" w:customStyle="1" w:styleId="c6">
    <w:name w:val="c6"/>
    <w:basedOn w:val="a0"/>
    <w:rsid w:val="000423EB"/>
  </w:style>
  <w:style w:type="paragraph" w:customStyle="1" w:styleId="c3">
    <w:name w:val="c3"/>
    <w:basedOn w:val="a"/>
    <w:rsid w:val="000423EB"/>
    <w:pPr>
      <w:spacing w:before="100" w:beforeAutospacing="1" w:after="100" w:afterAutospacing="1"/>
    </w:pPr>
  </w:style>
  <w:style w:type="character" w:customStyle="1" w:styleId="c217">
    <w:name w:val="c217"/>
    <w:basedOn w:val="a0"/>
    <w:rsid w:val="000423EB"/>
  </w:style>
  <w:style w:type="paragraph" w:styleId="a5">
    <w:name w:val="Normal (Web)"/>
    <w:basedOn w:val="a"/>
    <w:unhideWhenUsed/>
    <w:rsid w:val="000423EB"/>
    <w:pPr>
      <w:spacing w:before="100" w:beforeAutospacing="1" w:after="100" w:afterAutospacing="1"/>
    </w:pPr>
  </w:style>
  <w:style w:type="character" w:customStyle="1" w:styleId="c2">
    <w:name w:val="c2"/>
    <w:basedOn w:val="a0"/>
    <w:rsid w:val="000423EB"/>
  </w:style>
  <w:style w:type="character" w:customStyle="1" w:styleId="c139">
    <w:name w:val="c139"/>
    <w:basedOn w:val="a0"/>
    <w:rsid w:val="000423EB"/>
  </w:style>
  <w:style w:type="paragraph" w:customStyle="1" w:styleId="c104">
    <w:name w:val="c104"/>
    <w:basedOn w:val="a"/>
    <w:rsid w:val="000423EB"/>
    <w:pPr>
      <w:spacing w:before="100" w:beforeAutospacing="1" w:after="100" w:afterAutospacing="1"/>
    </w:pPr>
  </w:style>
  <w:style w:type="paragraph" w:customStyle="1" w:styleId="c36">
    <w:name w:val="c36"/>
    <w:basedOn w:val="a"/>
    <w:rsid w:val="000423EB"/>
    <w:pPr>
      <w:spacing w:before="100" w:beforeAutospacing="1" w:after="100" w:afterAutospacing="1"/>
    </w:pPr>
  </w:style>
  <w:style w:type="paragraph" w:customStyle="1" w:styleId="c145">
    <w:name w:val="c145"/>
    <w:basedOn w:val="a"/>
    <w:rsid w:val="000423EB"/>
    <w:pPr>
      <w:spacing w:before="100" w:beforeAutospacing="1" w:after="100" w:afterAutospacing="1"/>
    </w:pPr>
  </w:style>
  <w:style w:type="paragraph" w:styleId="2">
    <w:name w:val="List 2"/>
    <w:basedOn w:val="a"/>
    <w:rsid w:val="00F17ABE"/>
    <w:pPr>
      <w:ind w:left="566" w:hanging="283"/>
    </w:pPr>
  </w:style>
  <w:style w:type="paragraph" w:styleId="20">
    <w:name w:val="Body Text Indent 2"/>
    <w:basedOn w:val="a"/>
    <w:link w:val="21"/>
    <w:rsid w:val="00F17ABE"/>
    <w:pPr>
      <w:spacing w:after="120" w:line="480" w:lineRule="auto"/>
      <w:ind w:left="283"/>
    </w:pPr>
  </w:style>
  <w:style w:type="character" w:customStyle="1" w:styleId="21">
    <w:name w:val="Основной текст с отступом 2 Знак"/>
    <w:basedOn w:val="a0"/>
    <w:link w:val="20"/>
    <w:rsid w:val="00F17ABE"/>
    <w:rPr>
      <w:rFonts w:ascii="Times New Roman" w:eastAsia="Times New Roman" w:hAnsi="Times New Roman" w:cs="Times New Roman"/>
      <w:sz w:val="24"/>
      <w:szCs w:val="24"/>
      <w:lang w:eastAsia="ru-RU"/>
    </w:rPr>
  </w:style>
  <w:style w:type="paragraph" w:styleId="a6">
    <w:name w:val="footnote text"/>
    <w:basedOn w:val="a"/>
    <w:link w:val="a7"/>
    <w:semiHidden/>
    <w:rsid w:val="00F17ABE"/>
    <w:rPr>
      <w:sz w:val="20"/>
      <w:szCs w:val="20"/>
    </w:rPr>
  </w:style>
  <w:style w:type="character" w:customStyle="1" w:styleId="a7">
    <w:name w:val="Текст сноски Знак"/>
    <w:basedOn w:val="a0"/>
    <w:link w:val="a6"/>
    <w:semiHidden/>
    <w:rsid w:val="00F17ABE"/>
    <w:rPr>
      <w:rFonts w:ascii="Times New Roman" w:eastAsia="Times New Roman" w:hAnsi="Times New Roman" w:cs="Times New Roman"/>
      <w:sz w:val="20"/>
      <w:szCs w:val="20"/>
      <w:lang w:eastAsia="ru-RU"/>
    </w:rPr>
  </w:style>
  <w:style w:type="character" w:styleId="a8">
    <w:name w:val="footnote reference"/>
    <w:basedOn w:val="a0"/>
    <w:semiHidden/>
    <w:rsid w:val="00F17ABE"/>
    <w:rPr>
      <w:vertAlign w:val="superscript"/>
    </w:rPr>
  </w:style>
  <w:style w:type="paragraph" w:styleId="22">
    <w:name w:val="Body Text 2"/>
    <w:basedOn w:val="a"/>
    <w:link w:val="23"/>
    <w:rsid w:val="00F17ABE"/>
    <w:pPr>
      <w:spacing w:after="120" w:line="480" w:lineRule="auto"/>
    </w:pPr>
  </w:style>
  <w:style w:type="character" w:customStyle="1" w:styleId="23">
    <w:name w:val="Основной текст 2 Знак"/>
    <w:basedOn w:val="a0"/>
    <w:link w:val="22"/>
    <w:rsid w:val="00F17ABE"/>
    <w:rPr>
      <w:rFonts w:ascii="Times New Roman" w:eastAsia="Times New Roman" w:hAnsi="Times New Roman" w:cs="Times New Roman"/>
      <w:sz w:val="24"/>
      <w:szCs w:val="24"/>
      <w:lang w:eastAsia="ru-RU"/>
    </w:rPr>
  </w:style>
  <w:style w:type="paragraph" w:styleId="a9">
    <w:name w:val="Body Text"/>
    <w:basedOn w:val="a"/>
    <w:link w:val="aa"/>
    <w:rsid w:val="00F17ABE"/>
    <w:pPr>
      <w:spacing w:after="120"/>
    </w:pPr>
  </w:style>
  <w:style w:type="character" w:customStyle="1" w:styleId="aa">
    <w:name w:val="Основной текст Знак"/>
    <w:basedOn w:val="a0"/>
    <w:link w:val="a9"/>
    <w:rsid w:val="00F17ABE"/>
    <w:rPr>
      <w:rFonts w:ascii="Times New Roman" w:eastAsia="Times New Roman" w:hAnsi="Times New Roman" w:cs="Times New Roman"/>
      <w:sz w:val="24"/>
      <w:szCs w:val="24"/>
      <w:lang w:eastAsia="ru-RU"/>
    </w:rPr>
  </w:style>
  <w:style w:type="paragraph" w:customStyle="1" w:styleId="24">
    <w:name w:val="Знак2"/>
    <w:basedOn w:val="a"/>
    <w:rsid w:val="00F17ABE"/>
    <w:pPr>
      <w:tabs>
        <w:tab w:val="left" w:pos="708"/>
      </w:tabs>
      <w:spacing w:after="160" w:line="240" w:lineRule="exact"/>
    </w:pPr>
    <w:rPr>
      <w:rFonts w:ascii="Verdana" w:hAnsi="Verdana" w:cs="Verdana"/>
      <w:sz w:val="20"/>
      <w:szCs w:val="20"/>
      <w:lang w:val="en-US" w:eastAsia="en-US"/>
    </w:rPr>
  </w:style>
  <w:style w:type="paragraph" w:styleId="ab">
    <w:name w:val="footer"/>
    <w:basedOn w:val="a"/>
    <w:link w:val="ac"/>
    <w:uiPriority w:val="99"/>
    <w:rsid w:val="00F17ABE"/>
    <w:pPr>
      <w:tabs>
        <w:tab w:val="center" w:pos="4677"/>
        <w:tab w:val="right" w:pos="9355"/>
      </w:tabs>
    </w:pPr>
  </w:style>
  <w:style w:type="character" w:customStyle="1" w:styleId="ac">
    <w:name w:val="Нижний колонтитул Знак"/>
    <w:basedOn w:val="a0"/>
    <w:link w:val="ab"/>
    <w:uiPriority w:val="99"/>
    <w:rsid w:val="00F17ABE"/>
    <w:rPr>
      <w:rFonts w:ascii="Times New Roman" w:eastAsia="Times New Roman" w:hAnsi="Times New Roman" w:cs="Times New Roman"/>
      <w:sz w:val="24"/>
      <w:szCs w:val="24"/>
      <w:lang w:eastAsia="ru-RU"/>
    </w:rPr>
  </w:style>
  <w:style w:type="character" w:styleId="ad">
    <w:name w:val="page number"/>
    <w:basedOn w:val="a0"/>
    <w:rsid w:val="00F17ABE"/>
  </w:style>
  <w:style w:type="table" w:styleId="ae">
    <w:name w:val="Table Grid"/>
    <w:basedOn w:val="a1"/>
    <w:rsid w:val="00F1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F17AB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semiHidden/>
    <w:rsid w:val="00F17ABE"/>
    <w:rPr>
      <w:rFonts w:ascii="Tahoma" w:hAnsi="Tahoma" w:cs="Tahoma"/>
      <w:sz w:val="16"/>
      <w:szCs w:val="16"/>
    </w:rPr>
  </w:style>
  <w:style w:type="character" w:customStyle="1" w:styleId="af0">
    <w:name w:val="Текст выноски Знак"/>
    <w:basedOn w:val="a0"/>
    <w:link w:val="af"/>
    <w:semiHidden/>
    <w:rsid w:val="00F17ABE"/>
    <w:rPr>
      <w:rFonts w:ascii="Tahoma" w:eastAsia="Times New Roman" w:hAnsi="Tahoma" w:cs="Tahoma"/>
      <w:sz w:val="16"/>
      <w:szCs w:val="16"/>
      <w:lang w:eastAsia="ru-RU"/>
    </w:rPr>
  </w:style>
  <w:style w:type="paragraph" w:customStyle="1" w:styleId="Default">
    <w:name w:val="Default"/>
    <w:rsid w:val="00F17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List"/>
    <w:basedOn w:val="a"/>
    <w:rsid w:val="00F17ABE"/>
    <w:pPr>
      <w:ind w:left="283" w:hanging="283"/>
      <w:contextualSpacing/>
    </w:pPr>
  </w:style>
  <w:style w:type="paragraph" w:styleId="3">
    <w:name w:val="Body Text 3"/>
    <w:basedOn w:val="a"/>
    <w:link w:val="30"/>
    <w:rsid w:val="00F17ABE"/>
    <w:pPr>
      <w:spacing w:after="120"/>
    </w:pPr>
    <w:rPr>
      <w:sz w:val="16"/>
      <w:szCs w:val="16"/>
    </w:rPr>
  </w:style>
  <w:style w:type="character" w:customStyle="1" w:styleId="30">
    <w:name w:val="Основной текст 3 Знак"/>
    <w:basedOn w:val="a0"/>
    <w:link w:val="3"/>
    <w:rsid w:val="00F17ABE"/>
    <w:rPr>
      <w:rFonts w:ascii="Times New Roman" w:eastAsia="Times New Roman" w:hAnsi="Times New Roman" w:cs="Times New Roman"/>
      <w:sz w:val="16"/>
      <w:szCs w:val="16"/>
      <w:lang w:eastAsia="ru-RU"/>
    </w:rPr>
  </w:style>
  <w:style w:type="paragraph" w:styleId="af2">
    <w:name w:val="Body Text Indent"/>
    <w:basedOn w:val="a"/>
    <w:link w:val="af3"/>
    <w:rsid w:val="00F17ABE"/>
    <w:pPr>
      <w:spacing w:after="120"/>
      <w:ind w:left="283"/>
    </w:pPr>
  </w:style>
  <w:style w:type="character" w:customStyle="1" w:styleId="af3">
    <w:name w:val="Основной текст с отступом Знак"/>
    <w:basedOn w:val="a0"/>
    <w:link w:val="af2"/>
    <w:rsid w:val="00F17ABE"/>
    <w:rPr>
      <w:rFonts w:ascii="Times New Roman" w:eastAsia="Times New Roman" w:hAnsi="Times New Roman" w:cs="Times New Roman"/>
      <w:sz w:val="24"/>
      <w:szCs w:val="24"/>
      <w:lang w:eastAsia="ru-RU"/>
    </w:rPr>
  </w:style>
  <w:style w:type="paragraph" w:styleId="af4">
    <w:name w:val="caption"/>
    <w:basedOn w:val="a"/>
    <w:qFormat/>
    <w:rsid w:val="00F17ABE"/>
    <w:pPr>
      <w:spacing w:line="360" w:lineRule="auto"/>
      <w:jc w:val="center"/>
    </w:pPr>
    <w:rPr>
      <w:sz w:val="28"/>
      <w:szCs w:val="28"/>
    </w:rPr>
  </w:style>
  <w:style w:type="paragraph" w:styleId="af5">
    <w:name w:val="List Paragraph"/>
    <w:basedOn w:val="a"/>
    <w:uiPriority w:val="34"/>
    <w:qFormat/>
    <w:rsid w:val="00F17ABE"/>
    <w:pPr>
      <w:spacing w:after="200" w:line="276" w:lineRule="auto"/>
      <w:ind w:left="720"/>
      <w:contextualSpacing/>
    </w:pPr>
    <w:rPr>
      <w:rFonts w:ascii="Calibri" w:eastAsia="Calibri" w:hAnsi="Calibri"/>
      <w:sz w:val="22"/>
      <w:szCs w:val="22"/>
      <w:lang w:eastAsia="en-US"/>
    </w:rPr>
  </w:style>
  <w:style w:type="character" w:customStyle="1" w:styleId="af6">
    <w:name w:val="Цветовое выделение"/>
    <w:rsid w:val="00F17ABE"/>
    <w:rPr>
      <w:b/>
      <w:bCs/>
      <w:color w:val="000080"/>
    </w:rPr>
  </w:style>
  <w:style w:type="paragraph" w:customStyle="1" w:styleId="af7">
    <w:name w:val="Знак Знак Знак Знак Знак Знак"/>
    <w:basedOn w:val="a"/>
    <w:rsid w:val="00F17ABE"/>
    <w:pPr>
      <w:tabs>
        <w:tab w:val="num" w:pos="643"/>
      </w:tabs>
      <w:spacing w:after="160" w:line="240" w:lineRule="exact"/>
    </w:pPr>
    <w:rPr>
      <w:rFonts w:ascii="Verdana" w:hAnsi="Verdana" w:cs="Verdana"/>
      <w:sz w:val="20"/>
      <w:szCs w:val="20"/>
      <w:lang w:val="en-US" w:eastAsia="en-US"/>
    </w:rPr>
  </w:style>
  <w:style w:type="paragraph" w:styleId="af8">
    <w:name w:val="header"/>
    <w:basedOn w:val="a"/>
    <w:link w:val="af9"/>
    <w:rsid w:val="00F17ABE"/>
    <w:pPr>
      <w:widowControl w:val="0"/>
      <w:tabs>
        <w:tab w:val="center" w:pos="4677"/>
        <w:tab w:val="right" w:pos="9355"/>
      </w:tabs>
      <w:ind w:firstLine="400"/>
      <w:jc w:val="both"/>
    </w:pPr>
  </w:style>
  <w:style w:type="character" w:customStyle="1" w:styleId="af9">
    <w:name w:val="Верхний колонтитул Знак"/>
    <w:basedOn w:val="a0"/>
    <w:link w:val="af8"/>
    <w:rsid w:val="00F17ABE"/>
    <w:rPr>
      <w:rFonts w:ascii="Times New Roman" w:eastAsia="Times New Roman" w:hAnsi="Times New Roman" w:cs="Times New Roman"/>
      <w:sz w:val="24"/>
      <w:szCs w:val="24"/>
      <w:lang w:eastAsia="ru-RU"/>
    </w:rPr>
  </w:style>
  <w:style w:type="character" w:customStyle="1" w:styleId="8">
    <w:name w:val="Знак Знак8"/>
    <w:basedOn w:val="a0"/>
    <w:rsid w:val="00F17ABE"/>
    <w:rPr>
      <w:sz w:val="24"/>
      <w:szCs w:val="24"/>
      <w:lang w:val="ru-RU" w:eastAsia="ru-RU" w:bidi="ar-SA"/>
    </w:rPr>
  </w:style>
  <w:style w:type="paragraph" w:customStyle="1" w:styleId="afa">
    <w:name w:val="Знак Знак Знак Знак Знак Знак Знак Знак Знак Знак Знак"/>
    <w:basedOn w:val="a"/>
    <w:rsid w:val="00F17ABE"/>
    <w:pPr>
      <w:spacing w:after="160" w:line="240" w:lineRule="exact"/>
    </w:pPr>
    <w:rPr>
      <w:rFonts w:ascii="Verdana" w:hAnsi="Verdana" w:cs="Verdana"/>
      <w:sz w:val="20"/>
      <w:szCs w:val="20"/>
      <w:lang w:val="en-US" w:eastAsia="en-US"/>
    </w:rPr>
  </w:style>
  <w:style w:type="character" w:customStyle="1" w:styleId="afb">
    <w:name w:val="Основной текст_"/>
    <w:basedOn w:val="a0"/>
    <w:link w:val="4"/>
    <w:rsid w:val="00F17ABE"/>
    <w:rPr>
      <w:sz w:val="19"/>
      <w:szCs w:val="19"/>
      <w:shd w:val="clear" w:color="auto" w:fill="FFFFFF"/>
    </w:rPr>
  </w:style>
  <w:style w:type="character" w:customStyle="1" w:styleId="13">
    <w:name w:val="Основной текст1"/>
    <w:basedOn w:val="afb"/>
    <w:rsid w:val="00F17ABE"/>
    <w:rPr>
      <w:sz w:val="19"/>
      <w:szCs w:val="19"/>
      <w:shd w:val="clear" w:color="auto" w:fill="FFFFFF"/>
    </w:rPr>
  </w:style>
  <w:style w:type="character" w:customStyle="1" w:styleId="31">
    <w:name w:val="Основной текст (3)_"/>
    <w:basedOn w:val="a0"/>
    <w:rsid w:val="00F17ABE"/>
    <w:rPr>
      <w:rFonts w:ascii="Times New Roman" w:eastAsia="Times New Roman" w:hAnsi="Times New Roman" w:cs="Times New Roman"/>
      <w:b w:val="0"/>
      <w:bCs w:val="0"/>
      <w:i w:val="0"/>
      <w:iCs w:val="0"/>
      <w:smallCaps w:val="0"/>
      <w:strike w:val="0"/>
      <w:sz w:val="27"/>
      <w:szCs w:val="27"/>
    </w:rPr>
  </w:style>
  <w:style w:type="character" w:customStyle="1" w:styleId="120">
    <w:name w:val="Заголовок №1 (2)_"/>
    <w:basedOn w:val="a0"/>
    <w:link w:val="121"/>
    <w:rsid w:val="00F17ABE"/>
    <w:rPr>
      <w:sz w:val="27"/>
      <w:szCs w:val="27"/>
      <w:shd w:val="clear" w:color="auto" w:fill="FFFFFF"/>
    </w:rPr>
  </w:style>
  <w:style w:type="character" w:customStyle="1" w:styleId="afc">
    <w:name w:val="Колонтитул_"/>
    <w:basedOn w:val="a0"/>
    <w:link w:val="afd"/>
    <w:rsid w:val="00F17ABE"/>
    <w:rPr>
      <w:shd w:val="clear" w:color="auto" w:fill="FFFFFF"/>
    </w:rPr>
  </w:style>
  <w:style w:type="character" w:customStyle="1" w:styleId="115pt">
    <w:name w:val="Колонтитул + 11;5 pt"/>
    <w:basedOn w:val="afc"/>
    <w:rsid w:val="00F17ABE"/>
    <w:rPr>
      <w:spacing w:val="0"/>
      <w:sz w:val="23"/>
      <w:szCs w:val="23"/>
      <w:shd w:val="clear" w:color="auto" w:fill="FFFFFF"/>
    </w:rPr>
  </w:style>
  <w:style w:type="character" w:customStyle="1" w:styleId="25">
    <w:name w:val="Основной текст (2)_"/>
    <w:basedOn w:val="a0"/>
    <w:link w:val="26"/>
    <w:rsid w:val="00F17ABE"/>
    <w:rPr>
      <w:sz w:val="23"/>
      <w:szCs w:val="23"/>
      <w:shd w:val="clear" w:color="auto" w:fill="FFFFFF"/>
    </w:rPr>
  </w:style>
  <w:style w:type="character" w:customStyle="1" w:styleId="27">
    <w:name w:val="Заголовок №2_"/>
    <w:basedOn w:val="a0"/>
    <w:rsid w:val="00F17ABE"/>
    <w:rPr>
      <w:rFonts w:ascii="Times New Roman" w:eastAsia="Times New Roman" w:hAnsi="Times New Roman" w:cs="Times New Roman"/>
      <w:b w:val="0"/>
      <w:bCs w:val="0"/>
      <w:i w:val="0"/>
      <w:iCs w:val="0"/>
      <w:smallCaps w:val="0"/>
      <w:strike w:val="0"/>
      <w:spacing w:val="0"/>
      <w:sz w:val="27"/>
      <w:szCs w:val="27"/>
    </w:rPr>
  </w:style>
  <w:style w:type="character" w:customStyle="1" w:styleId="2135pt">
    <w:name w:val="Основной текст (2) + 13;5 pt;Полужирный"/>
    <w:basedOn w:val="25"/>
    <w:rsid w:val="00F17ABE"/>
    <w:rPr>
      <w:b/>
      <w:bCs/>
      <w:sz w:val="27"/>
      <w:szCs w:val="27"/>
      <w:shd w:val="clear" w:color="auto" w:fill="FFFFFF"/>
    </w:rPr>
  </w:style>
  <w:style w:type="character" w:customStyle="1" w:styleId="32">
    <w:name w:val="Основной текст (3)"/>
    <w:basedOn w:val="31"/>
    <w:rsid w:val="00F17ABE"/>
    <w:rPr>
      <w:rFonts w:ascii="Times New Roman" w:eastAsia="Times New Roman" w:hAnsi="Times New Roman" w:cs="Times New Roman"/>
      <w:b w:val="0"/>
      <w:bCs w:val="0"/>
      <w:i w:val="0"/>
      <w:iCs w:val="0"/>
      <w:smallCaps w:val="0"/>
      <w:strike w:val="0"/>
      <w:sz w:val="27"/>
      <w:szCs w:val="27"/>
      <w:u w:val="single"/>
    </w:rPr>
  </w:style>
  <w:style w:type="character" w:customStyle="1" w:styleId="220">
    <w:name w:val="Заголовок №2 (2)_"/>
    <w:basedOn w:val="a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21">
    <w:name w:val="Заголовок №2 (2)"/>
    <w:basedOn w:val="220"/>
    <w:rsid w:val="00F17ABE"/>
    <w:rPr>
      <w:rFonts w:ascii="Times New Roman" w:eastAsia="Times New Roman" w:hAnsi="Times New Roman" w:cs="Times New Roman"/>
      <w:b w:val="0"/>
      <w:bCs w:val="0"/>
      <w:i w:val="0"/>
      <w:iCs w:val="0"/>
      <w:smallCaps w:val="0"/>
      <w:strike w:val="0"/>
      <w:spacing w:val="0"/>
      <w:sz w:val="29"/>
      <w:szCs w:val="29"/>
    </w:rPr>
  </w:style>
  <w:style w:type="character" w:customStyle="1" w:styleId="28">
    <w:name w:val="Оглавление 2 Знак"/>
    <w:basedOn w:val="a0"/>
    <w:link w:val="29"/>
    <w:rsid w:val="00F17ABE"/>
    <w:rPr>
      <w:sz w:val="23"/>
      <w:szCs w:val="23"/>
      <w:shd w:val="clear" w:color="auto" w:fill="FFFFFF"/>
    </w:rPr>
  </w:style>
  <w:style w:type="character" w:customStyle="1" w:styleId="2a">
    <w:name w:val="Оглавление (2) + Не полужирный"/>
    <w:basedOn w:val="28"/>
    <w:rsid w:val="00F17ABE"/>
    <w:rPr>
      <w:b/>
      <w:bCs/>
      <w:sz w:val="23"/>
      <w:szCs w:val="23"/>
      <w:shd w:val="clear" w:color="auto" w:fill="FFFFFF"/>
    </w:rPr>
  </w:style>
  <w:style w:type="character" w:customStyle="1" w:styleId="14">
    <w:name w:val="Оглавление 1 Знак"/>
    <w:basedOn w:val="a0"/>
    <w:link w:val="15"/>
    <w:uiPriority w:val="39"/>
    <w:rsid w:val="00F17ABE"/>
    <w:rPr>
      <w:sz w:val="23"/>
      <w:szCs w:val="23"/>
      <w:shd w:val="clear" w:color="auto" w:fill="FFFFFF"/>
    </w:rPr>
  </w:style>
  <w:style w:type="character" w:customStyle="1" w:styleId="40">
    <w:name w:val="Основной текст (4)_"/>
    <w:basedOn w:val="a0"/>
    <w:link w:val="41"/>
    <w:rsid w:val="00F17ABE"/>
    <w:rPr>
      <w:sz w:val="28"/>
      <w:szCs w:val="28"/>
      <w:shd w:val="clear" w:color="auto" w:fill="FFFFFF"/>
    </w:rPr>
  </w:style>
  <w:style w:type="character" w:customStyle="1" w:styleId="5">
    <w:name w:val="Основной текст (5)_"/>
    <w:basedOn w:val="a0"/>
    <w:link w:val="50"/>
    <w:rsid w:val="00F17ABE"/>
    <w:rPr>
      <w:sz w:val="27"/>
      <w:szCs w:val="27"/>
      <w:shd w:val="clear" w:color="auto" w:fill="FFFFFF"/>
    </w:rPr>
  </w:style>
  <w:style w:type="character" w:customStyle="1" w:styleId="51">
    <w:name w:val="Основной текст (5) + Не полужирный"/>
    <w:basedOn w:val="5"/>
    <w:rsid w:val="00F17ABE"/>
    <w:rPr>
      <w:b/>
      <w:bCs/>
      <w:sz w:val="27"/>
      <w:szCs w:val="27"/>
      <w:shd w:val="clear" w:color="auto" w:fill="FFFFFF"/>
    </w:rPr>
  </w:style>
  <w:style w:type="character" w:customStyle="1" w:styleId="6">
    <w:name w:val="Основной текст (6)_"/>
    <w:basedOn w:val="a0"/>
    <w:link w:val="60"/>
    <w:rsid w:val="00F17ABE"/>
    <w:rPr>
      <w:shd w:val="clear" w:color="auto" w:fill="FFFFFF"/>
    </w:rPr>
  </w:style>
  <w:style w:type="character" w:customStyle="1" w:styleId="130">
    <w:name w:val="Заголовок №1 (3)_"/>
    <w:basedOn w:val="a0"/>
    <w:link w:val="131"/>
    <w:rsid w:val="00F17ABE"/>
    <w:rPr>
      <w:sz w:val="28"/>
      <w:szCs w:val="28"/>
      <w:shd w:val="clear" w:color="auto" w:fill="FFFFFF"/>
    </w:rPr>
  </w:style>
  <w:style w:type="character" w:customStyle="1" w:styleId="80">
    <w:name w:val="Основной текст (8)_"/>
    <w:basedOn w:val="a0"/>
    <w:link w:val="81"/>
    <w:rsid w:val="00F17ABE"/>
    <w:rPr>
      <w:sz w:val="19"/>
      <w:szCs w:val="19"/>
      <w:shd w:val="clear" w:color="auto" w:fill="FFFFFF"/>
    </w:rPr>
  </w:style>
  <w:style w:type="character" w:customStyle="1" w:styleId="7">
    <w:name w:val="Основной текст (7)_"/>
    <w:basedOn w:val="a0"/>
    <w:link w:val="70"/>
    <w:rsid w:val="00F17ABE"/>
    <w:rPr>
      <w:sz w:val="23"/>
      <w:szCs w:val="23"/>
      <w:shd w:val="clear" w:color="auto" w:fill="FFFFFF"/>
    </w:rPr>
  </w:style>
  <w:style w:type="character" w:customStyle="1" w:styleId="9">
    <w:name w:val="Основной текст (9)_"/>
    <w:basedOn w:val="a0"/>
    <w:link w:val="90"/>
    <w:rsid w:val="00F17ABE"/>
    <w:rPr>
      <w:sz w:val="19"/>
      <w:szCs w:val="19"/>
      <w:shd w:val="clear" w:color="auto" w:fill="FFFFFF"/>
    </w:rPr>
  </w:style>
  <w:style w:type="character" w:customStyle="1" w:styleId="82">
    <w:name w:val="Основной текст (8) + Не полужирный"/>
    <w:basedOn w:val="80"/>
    <w:rsid w:val="00F17ABE"/>
    <w:rPr>
      <w:b/>
      <w:bCs/>
      <w:sz w:val="19"/>
      <w:szCs w:val="19"/>
      <w:shd w:val="clear" w:color="auto" w:fill="FFFFFF"/>
    </w:rPr>
  </w:style>
  <w:style w:type="character" w:customStyle="1" w:styleId="83">
    <w:name w:val="Основной текст (8) + Не полужирный;Курсив"/>
    <w:basedOn w:val="80"/>
    <w:rsid w:val="00F17ABE"/>
    <w:rPr>
      <w:b/>
      <w:bCs/>
      <w:i/>
      <w:iCs/>
      <w:sz w:val="19"/>
      <w:szCs w:val="19"/>
      <w:shd w:val="clear" w:color="auto" w:fill="FFFFFF"/>
    </w:rPr>
  </w:style>
  <w:style w:type="character" w:customStyle="1" w:styleId="afe">
    <w:name w:val="Основной текст + Полужирный"/>
    <w:basedOn w:val="afb"/>
    <w:rsid w:val="00F17ABE"/>
    <w:rPr>
      <w:b/>
      <w:bCs/>
      <w:sz w:val="19"/>
      <w:szCs w:val="19"/>
      <w:shd w:val="clear" w:color="auto" w:fill="FFFFFF"/>
    </w:rPr>
  </w:style>
  <w:style w:type="character" w:customStyle="1" w:styleId="2b">
    <w:name w:val="Основной текст2"/>
    <w:basedOn w:val="afb"/>
    <w:rsid w:val="00F17ABE"/>
    <w:rPr>
      <w:sz w:val="19"/>
      <w:szCs w:val="19"/>
      <w:u w:val="single"/>
      <w:shd w:val="clear" w:color="auto" w:fill="FFFFFF"/>
    </w:rPr>
  </w:style>
  <w:style w:type="character" w:customStyle="1" w:styleId="115pt0">
    <w:name w:val="Основной текст + 11;5 pt"/>
    <w:basedOn w:val="afb"/>
    <w:rsid w:val="00F17ABE"/>
    <w:rPr>
      <w:sz w:val="23"/>
      <w:szCs w:val="23"/>
      <w:shd w:val="clear" w:color="auto" w:fill="FFFFFF"/>
    </w:rPr>
  </w:style>
  <w:style w:type="character" w:customStyle="1" w:styleId="FranklinGothicMedium">
    <w:name w:val="Основной текст + Franklin Gothic Medium"/>
    <w:basedOn w:val="afb"/>
    <w:rsid w:val="00F17ABE"/>
    <w:rPr>
      <w:rFonts w:ascii="Franklin Gothic Medium" w:eastAsia="Franklin Gothic Medium" w:hAnsi="Franklin Gothic Medium" w:cs="Franklin Gothic Medium"/>
      <w:sz w:val="19"/>
      <w:szCs w:val="19"/>
      <w:shd w:val="clear" w:color="auto" w:fill="FFFFFF"/>
    </w:rPr>
  </w:style>
  <w:style w:type="character" w:customStyle="1" w:styleId="33">
    <w:name w:val="Основной текст3"/>
    <w:basedOn w:val="afb"/>
    <w:rsid w:val="00F17ABE"/>
    <w:rPr>
      <w:sz w:val="19"/>
      <w:szCs w:val="19"/>
      <w:u w:val="single"/>
      <w:shd w:val="clear" w:color="auto" w:fill="FFFFFF"/>
    </w:rPr>
  </w:style>
  <w:style w:type="character" w:customStyle="1" w:styleId="135pt">
    <w:name w:val="Основной текст + 13;5 pt"/>
    <w:basedOn w:val="afb"/>
    <w:rsid w:val="00F17ABE"/>
    <w:rPr>
      <w:sz w:val="27"/>
      <w:szCs w:val="27"/>
      <w:shd w:val="clear" w:color="auto" w:fill="FFFFFF"/>
    </w:rPr>
  </w:style>
  <w:style w:type="character" w:customStyle="1" w:styleId="100">
    <w:name w:val="Основной текст (10)_"/>
    <w:basedOn w:val="a0"/>
    <w:link w:val="101"/>
    <w:rsid w:val="00F17ABE"/>
    <w:rPr>
      <w:sz w:val="19"/>
      <w:szCs w:val="19"/>
      <w:shd w:val="clear" w:color="auto" w:fill="FFFFFF"/>
    </w:rPr>
  </w:style>
  <w:style w:type="character" w:customStyle="1" w:styleId="aff">
    <w:name w:val="Основной текст + Полужирный;Курсив"/>
    <w:basedOn w:val="afb"/>
    <w:rsid w:val="00F17ABE"/>
    <w:rPr>
      <w:b/>
      <w:bCs/>
      <w:i/>
      <w:iCs/>
      <w:sz w:val="19"/>
      <w:szCs w:val="19"/>
      <w:shd w:val="clear" w:color="auto" w:fill="FFFFFF"/>
    </w:rPr>
  </w:style>
  <w:style w:type="character" w:customStyle="1" w:styleId="aff0">
    <w:name w:val="Основной текст + Курсив"/>
    <w:basedOn w:val="afb"/>
    <w:rsid w:val="00F17ABE"/>
    <w:rPr>
      <w:i/>
      <w:iCs/>
      <w:sz w:val="19"/>
      <w:szCs w:val="19"/>
      <w:shd w:val="clear" w:color="auto" w:fill="FFFFFF"/>
    </w:rPr>
  </w:style>
  <w:style w:type="character" w:customStyle="1" w:styleId="34">
    <w:name w:val="Основной текст (3) + Полужирный"/>
    <w:basedOn w:val="31"/>
    <w:rsid w:val="00F17ABE"/>
    <w:rPr>
      <w:rFonts w:ascii="Times New Roman" w:eastAsia="Times New Roman" w:hAnsi="Times New Roman" w:cs="Times New Roman"/>
      <w:b/>
      <w:bCs/>
      <w:i w:val="0"/>
      <w:iCs w:val="0"/>
      <w:smallCaps w:val="0"/>
      <w:strike w:val="0"/>
      <w:spacing w:val="0"/>
      <w:sz w:val="27"/>
      <w:szCs w:val="27"/>
    </w:rPr>
  </w:style>
  <w:style w:type="character" w:customStyle="1" w:styleId="32pt">
    <w:name w:val="Основной текст (3) + Интервал 2 pt"/>
    <w:basedOn w:val="31"/>
    <w:rsid w:val="00F17ABE"/>
    <w:rPr>
      <w:rFonts w:ascii="Times New Roman" w:eastAsia="Times New Roman" w:hAnsi="Times New Roman" w:cs="Times New Roman"/>
      <w:b w:val="0"/>
      <w:bCs w:val="0"/>
      <w:i w:val="0"/>
      <w:iCs w:val="0"/>
      <w:smallCaps w:val="0"/>
      <w:strike w:val="0"/>
      <w:spacing w:val="40"/>
      <w:sz w:val="27"/>
      <w:szCs w:val="27"/>
    </w:rPr>
  </w:style>
  <w:style w:type="character" w:customStyle="1" w:styleId="4135pt">
    <w:name w:val="Основной текст (4) + 13;5 pt;Не курсив"/>
    <w:basedOn w:val="40"/>
    <w:rsid w:val="00F17ABE"/>
    <w:rPr>
      <w:i/>
      <w:iCs/>
      <w:sz w:val="27"/>
      <w:szCs w:val="27"/>
      <w:shd w:val="clear" w:color="auto" w:fill="FFFFFF"/>
    </w:rPr>
  </w:style>
  <w:style w:type="character" w:customStyle="1" w:styleId="2c">
    <w:name w:val="Заголовок №2"/>
    <w:basedOn w:val="27"/>
    <w:rsid w:val="00F17ABE"/>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_"/>
    <w:basedOn w:val="a0"/>
    <w:link w:val="17"/>
    <w:rsid w:val="00F17ABE"/>
    <w:rPr>
      <w:sz w:val="27"/>
      <w:szCs w:val="27"/>
      <w:shd w:val="clear" w:color="auto" w:fill="FFFFFF"/>
    </w:rPr>
  </w:style>
  <w:style w:type="character" w:customStyle="1" w:styleId="18">
    <w:name w:val="Заголовок №1 + Не полужирный"/>
    <w:basedOn w:val="16"/>
    <w:rsid w:val="00F17ABE"/>
    <w:rPr>
      <w:b/>
      <w:bCs/>
      <w:sz w:val="27"/>
      <w:szCs w:val="27"/>
      <w:shd w:val="clear" w:color="auto" w:fill="FFFFFF"/>
    </w:rPr>
  </w:style>
  <w:style w:type="paragraph" w:customStyle="1" w:styleId="4">
    <w:name w:val="Основной текст4"/>
    <w:basedOn w:val="a"/>
    <w:link w:val="afb"/>
    <w:rsid w:val="00F17ABE"/>
    <w:pPr>
      <w:shd w:val="clear" w:color="auto" w:fill="FFFFFF"/>
      <w:spacing w:line="0" w:lineRule="atLeast"/>
      <w:ind w:hanging="380"/>
    </w:pPr>
    <w:rPr>
      <w:rFonts w:asciiTheme="minorHAnsi" w:eastAsiaTheme="minorHAnsi" w:hAnsiTheme="minorHAnsi" w:cstheme="minorBidi"/>
      <w:sz w:val="19"/>
      <w:szCs w:val="19"/>
      <w:lang w:eastAsia="en-US"/>
    </w:rPr>
  </w:style>
  <w:style w:type="paragraph" w:customStyle="1" w:styleId="121">
    <w:name w:val="Заголовок №1 (2)"/>
    <w:basedOn w:val="a"/>
    <w:link w:val="120"/>
    <w:rsid w:val="00F17ABE"/>
    <w:pPr>
      <w:shd w:val="clear" w:color="auto" w:fill="FFFFFF"/>
      <w:spacing w:after="60" w:line="326" w:lineRule="exact"/>
      <w:jc w:val="center"/>
      <w:outlineLvl w:val="0"/>
    </w:pPr>
    <w:rPr>
      <w:rFonts w:asciiTheme="minorHAnsi" w:eastAsiaTheme="minorHAnsi" w:hAnsiTheme="minorHAnsi" w:cstheme="minorBidi"/>
      <w:sz w:val="27"/>
      <w:szCs w:val="27"/>
      <w:lang w:eastAsia="en-US"/>
    </w:rPr>
  </w:style>
  <w:style w:type="paragraph" w:customStyle="1" w:styleId="afd">
    <w:name w:val="Колонтитул"/>
    <w:basedOn w:val="a"/>
    <w:link w:val="afc"/>
    <w:rsid w:val="00F17ABE"/>
    <w:pPr>
      <w:shd w:val="clear" w:color="auto" w:fill="FFFFFF"/>
    </w:pPr>
    <w:rPr>
      <w:rFonts w:asciiTheme="minorHAnsi" w:eastAsiaTheme="minorHAnsi" w:hAnsiTheme="minorHAnsi" w:cstheme="minorBidi"/>
      <w:sz w:val="22"/>
      <w:szCs w:val="22"/>
      <w:lang w:eastAsia="en-US"/>
    </w:rPr>
  </w:style>
  <w:style w:type="paragraph" w:customStyle="1" w:styleId="26">
    <w:name w:val="Основной текст (2)"/>
    <w:basedOn w:val="a"/>
    <w:link w:val="25"/>
    <w:rsid w:val="00F17ABE"/>
    <w:pPr>
      <w:shd w:val="clear" w:color="auto" w:fill="FFFFFF"/>
      <w:spacing w:before="60" w:after="780" w:line="278" w:lineRule="exact"/>
      <w:jc w:val="center"/>
    </w:pPr>
    <w:rPr>
      <w:rFonts w:asciiTheme="minorHAnsi" w:eastAsiaTheme="minorHAnsi" w:hAnsiTheme="minorHAnsi" w:cstheme="minorBidi"/>
      <w:sz w:val="23"/>
      <w:szCs w:val="23"/>
      <w:lang w:eastAsia="en-US"/>
    </w:rPr>
  </w:style>
  <w:style w:type="paragraph" w:styleId="29">
    <w:name w:val="toc 2"/>
    <w:basedOn w:val="a"/>
    <w:link w:val="28"/>
    <w:autoRedefine/>
    <w:rsid w:val="00F17ABE"/>
    <w:pPr>
      <w:shd w:val="clear" w:color="auto" w:fill="FFFFFF"/>
      <w:spacing w:before="120" w:line="274" w:lineRule="exact"/>
    </w:pPr>
    <w:rPr>
      <w:rFonts w:asciiTheme="minorHAnsi" w:eastAsiaTheme="minorHAnsi" w:hAnsiTheme="minorHAnsi" w:cstheme="minorBidi"/>
      <w:sz w:val="23"/>
      <w:szCs w:val="23"/>
      <w:lang w:eastAsia="en-US"/>
    </w:rPr>
  </w:style>
  <w:style w:type="paragraph" w:styleId="15">
    <w:name w:val="toc 1"/>
    <w:basedOn w:val="a"/>
    <w:link w:val="14"/>
    <w:autoRedefine/>
    <w:uiPriority w:val="39"/>
    <w:rsid w:val="00F17ABE"/>
    <w:pPr>
      <w:shd w:val="clear" w:color="auto" w:fill="FFFFFF"/>
      <w:tabs>
        <w:tab w:val="right" w:leader="dot" w:pos="9498"/>
      </w:tabs>
      <w:ind w:left="-993" w:right="566"/>
    </w:pPr>
    <w:rPr>
      <w:rFonts w:asciiTheme="minorHAnsi" w:eastAsiaTheme="minorHAnsi" w:hAnsiTheme="minorHAnsi" w:cstheme="minorBidi"/>
      <w:sz w:val="23"/>
      <w:szCs w:val="23"/>
      <w:lang w:eastAsia="en-US"/>
    </w:rPr>
  </w:style>
  <w:style w:type="paragraph" w:customStyle="1" w:styleId="41">
    <w:name w:val="Основной текст (4)"/>
    <w:basedOn w:val="a"/>
    <w:link w:val="40"/>
    <w:rsid w:val="00F17ABE"/>
    <w:pPr>
      <w:shd w:val="clear" w:color="auto" w:fill="FFFFFF"/>
      <w:spacing w:before="660" w:after="120" w:line="0" w:lineRule="atLeast"/>
      <w:ind w:hanging="380"/>
    </w:pPr>
    <w:rPr>
      <w:rFonts w:asciiTheme="minorHAnsi" w:eastAsiaTheme="minorHAnsi" w:hAnsiTheme="minorHAnsi" w:cstheme="minorBidi"/>
      <w:sz w:val="28"/>
      <w:szCs w:val="28"/>
      <w:lang w:eastAsia="en-US"/>
    </w:rPr>
  </w:style>
  <w:style w:type="paragraph" w:customStyle="1" w:styleId="50">
    <w:name w:val="Основной текст (5)"/>
    <w:basedOn w:val="a"/>
    <w:link w:val="5"/>
    <w:rsid w:val="00F17ABE"/>
    <w:pPr>
      <w:shd w:val="clear" w:color="auto" w:fill="FFFFFF"/>
      <w:spacing w:line="480" w:lineRule="exact"/>
    </w:pPr>
    <w:rPr>
      <w:rFonts w:asciiTheme="minorHAnsi" w:eastAsiaTheme="minorHAnsi" w:hAnsiTheme="minorHAnsi" w:cstheme="minorBidi"/>
      <w:sz w:val="27"/>
      <w:szCs w:val="27"/>
      <w:lang w:eastAsia="en-US"/>
    </w:rPr>
  </w:style>
  <w:style w:type="paragraph" w:customStyle="1" w:styleId="60">
    <w:name w:val="Основной текст (6)"/>
    <w:basedOn w:val="a"/>
    <w:link w:val="6"/>
    <w:rsid w:val="00F17ABE"/>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31">
    <w:name w:val="Заголовок №1 (3)"/>
    <w:basedOn w:val="a"/>
    <w:link w:val="130"/>
    <w:rsid w:val="00F17ABE"/>
    <w:pPr>
      <w:shd w:val="clear" w:color="auto" w:fill="FFFFFF"/>
      <w:spacing w:before="300" w:after="60" w:line="0" w:lineRule="atLeast"/>
      <w:outlineLvl w:val="0"/>
    </w:pPr>
    <w:rPr>
      <w:rFonts w:asciiTheme="minorHAnsi" w:eastAsiaTheme="minorHAnsi" w:hAnsiTheme="minorHAnsi" w:cstheme="minorBidi"/>
      <w:sz w:val="28"/>
      <w:szCs w:val="28"/>
      <w:lang w:eastAsia="en-US"/>
    </w:rPr>
  </w:style>
  <w:style w:type="paragraph" w:customStyle="1" w:styleId="81">
    <w:name w:val="Основной текст (8)"/>
    <w:basedOn w:val="a"/>
    <w:link w:val="80"/>
    <w:rsid w:val="00F17ABE"/>
    <w:pPr>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70">
    <w:name w:val="Основной текст (7)"/>
    <w:basedOn w:val="a"/>
    <w:link w:val="7"/>
    <w:rsid w:val="00F17ABE"/>
    <w:pPr>
      <w:shd w:val="clear" w:color="auto" w:fill="FFFFFF"/>
      <w:spacing w:line="0" w:lineRule="atLeast"/>
      <w:jc w:val="both"/>
    </w:pPr>
    <w:rPr>
      <w:rFonts w:asciiTheme="minorHAnsi" w:eastAsiaTheme="minorHAnsi" w:hAnsiTheme="minorHAnsi" w:cstheme="minorBidi"/>
      <w:sz w:val="23"/>
      <w:szCs w:val="23"/>
      <w:lang w:eastAsia="en-US"/>
    </w:rPr>
  </w:style>
  <w:style w:type="paragraph" w:customStyle="1" w:styleId="90">
    <w:name w:val="Основной текст (9)"/>
    <w:basedOn w:val="a"/>
    <w:link w:val="9"/>
    <w:rsid w:val="00F17ABE"/>
    <w:pPr>
      <w:shd w:val="clear" w:color="auto" w:fill="FFFFFF"/>
      <w:spacing w:line="226" w:lineRule="exact"/>
      <w:jc w:val="center"/>
    </w:pPr>
    <w:rPr>
      <w:rFonts w:asciiTheme="minorHAnsi" w:eastAsiaTheme="minorHAnsi" w:hAnsiTheme="minorHAnsi" w:cstheme="minorBidi"/>
      <w:sz w:val="19"/>
      <w:szCs w:val="19"/>
      <w:lang w:eastAsia="en-US"/>
    </w:rPr>
  </w:style>
  <w:style w:type="paragraph" w:customStyle="1" w:styleId="101">
    <w:name w:val="Основной текст (10)"/>
    <w:basedOn w:val="a"/>
    <w:link w:val="100"/>
    <w:rsid w:val="00F17ABE"/>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17">
    <w:name w:val="Заголовок №1"/>
    <w:basedOn w:val="a"/>
    <w:link w:val="16"/>
    <w:rsid w:val="00F17ABE"/>
    <w:pPr>
      <w:shd w:val="clear" w:color="auto" w:fill="FFFFFF"/>
      <w:spacing w:line="322" w:lineRule="exact"/>
      <w:jc w:val="both"/>
      <w:outlineLvl w:val="0"/>
    </w:pPr>
    <w:rPr>
      <w:rFonts w:asciiTheme="minorHAnsi" w:eastAsiaTheme="minorHAnsi" w:hAnsiTheme="minorHAnsi" w:cstheme="minorBidi"/>
      <w:sz w:val="27"/>
      <w:szCs w:val="27"/>
      <w:lang w:eastAsia="en-US"/>
    </w:rPr>
  </w:style>
  <w:style w:type="numbering" w:customStyle="1" w:styleId="2d">
    <w:name w:val="Нет списка2"/>
    <w:next w:val="a2"/>
    <w:uiPriority w:val="99"/>
    <w:semiHidden/>
    <w:unhideWhenUsed/>
    <w:rsid w:val="00F17ABE"/>
  </w:style>
  <w:style w:type="paragraph" w:styleId="aff1">
    <w:name w:val="TOC Heading"/>
    <w:basedOn w:val="1"/>
    <w:next w:val="a"/>
    <w:uiPriority w:val="39"/>
    <w:semiHidden/>
    <w:unhideWhenUsed/>
    <w:qFormat/>
    <w:rsid w:val="00F17ABE"/>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aff2">
    <w:name w:val="Document Map"/>
    <w:basedOn w:val="a"/>
    <w:link w:val="aff3"/>
    <w:semiHidden/>
    <w:unhideWhenUsed/>
    <w:rsid w:val="00F17ABE"/>
    <w:rPr>
      <w:rFonts w:ascii="Tahoma" w:hAnsi="Tahoma" w:cs="Tahoma"/>
      <w:sz w:val="16"/>
      <w:szCs w:val="16"/>
    </w:rPr>
  </w:style>
  <w:style w:type="character" w:customStyle="1" w:styleId="aff3">
    <w:name w:val="Схема документа Знак"/>
    <w:basedOn w:val="a0"/>
    <w:link w:val="aff2"/>
    <w:semiHidden/>
    <w:rsid w:val="00F17A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io-online.ru/bcode/437214"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iblio-online.ru/bcode/447412" TargetMode="External"/><Relationship Id="rId2" Type="http://schemas.openxmlformats.org/officeDocument/2006/relationships/styles" Target="styles.xml"/><Relationship Id="rId16" Type="http://schemas.openxmlformats.org/officeDocument/2006/relationships/hyperlink" Target="https://www.biblio-online.ru/bcode/4491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blio-online.ru/bcode/437532" TargetMode="Externa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blio-online.ru/bcode/442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60</Pages>
  <Words>19246</Words>
  <Characters>109704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Здоровцова Олеся Николаевна</cp:lastModifiedBy>
  <cp:revision>18</cp:revision>
  <dcterms:created xsi:type="dcterms:W3CDTF">2020-01-24T02:05:00Z</dcterms:created>
  <dcterms:modified xsi:type="dcterms:W3CDTF">2025-11-18T11:17:00Z</dcterms:modified>
</cp:coreProperties>
</file>